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4E" w:rsidRPr="005F454E" w:rsidRDefault="005F454E" w:rsidP="005F4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ОГЭ по МБОУ «СОШ№3»</w:t>
      </w:r>
    </w:p>
    <w:p w:rsidR="005F454E" w:rsidRPr="005F454E" w:rsidRDefault="005F454E" w:rsidP="005F4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571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571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5710DC" w:rsidRPr="00075A72" w:rsidRDefault="005710DC" w:rsidP="005710D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75A72">
        <w:rPr>
          <w:rFonts w:ascii="Times New Roman" w:hAnsi="Times New Roman"/>
          <w:b/>
          <w:bCs/>
          <w:sz w:val="24"/>
          <w:szCs w:val="24"/>
        </w:rPr>
        <w:t>Основные документы по организации и проведению государственной итоговой аттестации выпускников 9, 11 классов</w:t>
      </w:r>
    </w:p>
    <w:p w:rsidR="005710DC" w:rsidRPr="00075A72" w:rsidRDefault="005710DC" w:rsidP="005710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A72">
        <w:rPr>
          <w:rFonts w:ascii="Times New Roman" w:hAnsi="Times New Roman"/>
          <w:b/>
          <w:sz w:val="24"/>
          <w:szCs w:val="24"/>
        </w:rPr>
        <w:t xml:space="preserve">1. Приказ </w:t>
      </w:r>
      <w:r w:rsidRPr="00075A72">
        <w:rPr>
          <w:rFonts w:ascii="Times New Roman" w:hAnsi="Times New Roman"/>
          <w:sz w:val="24"/>
          <w:szCs w:val="24"/>
        </w:rPr>
        <w:t>МП РФ от 04.04.2023 № 232/551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5710DC" w:rsidRPr="00075A72" w:rsidRDefault="005710DC" w:rsidP="005710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A72">
        <w:rPr>
          <w:rFonts w:ascii="Times New Roman" w:hAnsi="Times New Roman"/>
          <w:sz w:val="24"/>
          <w:szCs w:val="24"/>
        </w:rPr>
        <w:t xml:space="preserve">2. </w:t>
      </w:r>
      <w:r w:rsidRPr="00075A72">
        <w:rPr>
          <w:rFonts w:ascii="Times New Roman" w:hAnsi="Times New Roman"/>
          <w:b/>
          <w:sz w:val="24"/>
          <w:szCs w:val="24"/>
        </w:rPr>
        <w:t xml:space="preserve">Приказ </w:t>
      </w:r>
      <w:r w:rsidRPr="00075A72">
        <w:rPr>
          <w:rFonts w:ascii="Times New Roman" w:hAnsi="Times New Roman"/>
          <w:sz w:val="24"/>
          <w:szCs w:val="24"/>
        </w:rPr>
        <w:t>МП РФ от 04.04.2023 № 233/552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5710DC" w:rsidRPr="00075A72" w:rsidRDefault="005710DC" w:rsidP="005710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A72">
        <w:rPr>
          <w:rFonts w:ascii="Times New Roman" w:hAnsi="Times New Roman"/>
          <w:sz w:val="24"/>
          <w:szCs w:val="24"/>
        </w:rPr>
        <w:t xml:space="preserve">3. </w:t>
      </w:r>
      <w:r w:rsidRPr="00075A72">
        <w:rPr>
          <w:rFonts w:ascii="Times New Roman" w:hAnsi="Times New Roman"/>
          <w:b/>
          <w:sz w:val="24"/>
          <w:szCs w:val="24"/>
        </w:rPr>
        <w:t>Приказ</w:t>
      </w:r>
      <w:r w:rsidRPr="00075A72">
        <w:rPr>
          <w:rFonts w:ascii="Times New Roman" w:hAnsi="Times New Roman"/>
          <w:sz w:val="24"/>
          <w:szCs w:val="24"/>
        </w:rPr>
        <w:t xml:space="preserve"> МП РФ от 05.10.2020 № 546 (с изменениями на 06.02.2025 года) «Об утверждении порядка, заполнения, учета и выдачи аттестатов об основном общем и среднем общем образовании и их дубликатов»</w:t>
      </w:r>
    </w:p>
    <w:p w:rsidR="005710DC" w:rsidRPr="00075A72" w:rsidRDefault="005710DC" w:rsidP="005710D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A72">
        <w:rPr>
          <w:rFonts w:ascii="Times New Roman" w:hAnsi="Times New Roman"/>
          <w:sz w:val="24"/>
          <w:szCs w:val="24"/>
        </w:rPr>
        <w:t xml:space="preserve">4. </w:t>
      </w:r>
      <w:r w:rsidRPr="00075A72">
        <w:rPr>
          <w:rFonts w:ascii="Times New Roman" w:hAnsi="Times New Roman"/>
          <w:b/>
          <w:sz w:val="24"/>
          <w:szCs w:val="24"/>
        </w:rPr>
        <w:t>Приказ</w:t>
      </w:r>
      <w:r w:rsidRPr="00075A72">
        <w:rPr>
          <w:rFonts w:ascii="Times New Roman" w:hAnsi="Times New Roman"/>
          <w:sz w:val="24"/>
          <w:szCs w:val="24"/>
        </w:rPr>
        <w:t xml:space="preserve"> МП РФ от 06.02.2025 № 78/238 «Об особенностях проведения ГИА при завершении освоения образовательных программ основного общего и среднего общего образования в 2025 году»</w:t>
      </w:r>
    </w:p>
    <w:p w:rsidR="0076164D" w:rsidRPr="005710DC" w:rsidRDefault="005710DC" w:rsidP="005710D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DB76B2">
        <w:rPr>
          <w:rFonts w:ascii="Times New Roman" w:hAnsi="Times New Roman"/>
          <w:color w:val="000000" w:themeColor="text1"/>
        </w:rPr>
        <w:t xml:space="preserve">На основании </w:t>
      </w:r>
      <w:r>
        <w:rPr>
          <w:rFonts w:ascii="Times New Roman" w:hAnsi="Times New Roman"/>
          <w:color w:val="000000" w:themeColor="text1"/>
        </w:rPr>
        <w:t xml:space="preserve">данных документов </w:t>
      </w:r>
      <w:r w:rsidR="0076164D" w:rsidRPr="0076164D">
        <w:rPr>
          <w:rFonts w:ascii="Times New Roman" w:eastAsia="Calibri" w:hAnsi="Times New Roman" w:cs="Times New Roman"/>
          <w:sz w:val="24"/>
          <w:szCs w:val="24"/>
        </w:rPr>
        <w:t>ГИА-202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6164D" w:rsidRPr="0076164D">
        <w:rPr>
          <w:rFonts w:ascii="Times New Roman" w:eastAsia="Calibri" w:hAnsi="Times New Roman" w:cs="Times New Roman"/>
          <w:sz w:val="24"/>
          <w:szCs w:val="24"/>
        </w:rPr>
        <w:t xml:space="preserve"> для учащихся 9-х классов проводится в формах ОГЭ по русскому языку, математике и 2 предметам по выбору.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>Подготовительный этап к государственной итоговой аттестации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 В соответствии с планом мероприятий по подготовке к государственной итоговой аттестации в МБОУ «СОШ №3» была сформирована нормативно-правовая база, регламентирующая деятельность администрации школы, учителей и учащихся.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Были оформлены стенды «Государственная итоговая аттестация (для выпускников), на которых размещена основная информация, касающаяся особенностей проведения ГИА в 2025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2025 году. Стенды, содержащие информацию об особенностях ГИА по каждому предмету, были также оформлены в предметных кабинетах. Вся необходимая информация была размещена на официальном сайте школы.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 Согласно утвержденному плану в течение года были проведены единые классные собрания и классные часы для выпускников, где они и их родители (законные представители) были ознакомлены с нормативно-правовой базой проведения ГИА в 2025 году. Особое внимание было уделено правовым вопросам организации и проведения ГИА: соблюдению информационной безопасности и ответственности за ее нарушение, о поведении выпускников на экзамене.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В течение года осуществлялось постоянное информирование учащихся 9-х и 11-х классов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 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 В течение учебного года в школе велась целенаправленная, планомерная, систематическая подготовка участников образовательного процесса к ГИА. В соответствии с нормативно-правовыми документами по организации и проведению ГИА, был разработан план-график подготовки учащихся к ГИА в годовом плане работы школы.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В соответствии с данным администрация школы , методические объединения, наметили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2025 году.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 xml:space="preserve">В начале учебного года сформирована предварительная база данных по учащимся школы для сдачи ГИА, которая обновлялась в течение года. Каждый выбор ученика анализировался с учеником и их родителем и до закрытия базы редактировалась.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lastRenderedPageBreak/>
        <w:t>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 Проведены внутришкольные пробные экзамены по русскому языку и математике и по предметам по выбору в форме и по материалам ГИА.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ГИА.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>Вопрос подготовки к ГИА в течение года был на внутришкольном контроле. Контролировалась работа с бланками, КИМами, посещаемость занятий учащимися, организация подготовки к ОГЭ и ЕГЭ на уроках и индивидуальных занятиях. В соответствии с планом ВШК  были проведены тематические проверки и проанализированы работа по следующим показателям: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выполнение общеобразовательных программ в выпускных классах;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организация повторения учебного материала;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готовность ОУ к участию в государственной итоговой аттестации; 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система учета знаний учащихся; </w:t>
      </w:r>
    </w:p>
    <w:p w:rsidR="000D1B84" w:rsidRDefault="005710DC" w:rsidP="000D1B84">
      <w:pPr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B84">
        <w:rPr>
          <w:rFonts w:ascii="Times New Roman" w:hAnsi="Times New Roman" w:cs="Times New Roman"/>
          <w:sz w:val="24"/>
          <w:szCs w:val="24"/>
        </w:rPr>
        <w:t xml:space="preserve"> контроль преподавания ориентационных и предметных курсов в рамках подготовки к ГИА. </w:t>
      </w:r>
    </w:p>
    <w:p w:rsidR="000D1B84" w:rsidRDefault="000D1B84" w:rsidP="000D1B84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D1B84" w:rsidRPr="005F454E" w:rsidRDefault="000D1B84" w:rsidP="000D1B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п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обучение для организаторов ППЭ, организаторов в аудитории, организаторов вне аудитории, технических специалистов.</w:t>
      </w:r>
    </w:p>
    <w:p w:rsidR="005710DC" w:rsidRPr="000D1B84" w:rsidRDefault="005710DC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0D1B84">
        <w:rPr>
          <w:rFonts w:ascii="Times New Roman" w:hAnsi="Times New Roman" w:cs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проведению.</w:t>
      </w:r>
    </w:p>
    <w:p w:rsidR="000D1B84" w:rsidRDefault="000D1B84" w:rsidP="00EB6060">
      <w:pPr>
        <w:shd w:val="clear" w:color="auto" w:fill="FFFFFF"/>
        <w:spacing w:after="0" w:line="240" w:lineRule="auto"/>
        <w:ind w:firstLine="284"/>
        <w:textAlignment w:val="baseline"/>
      </w:pPr>
    </w:p>
    <w:p w:rsidR="00E9519F" w:rsidRPr="005441EA" w:rsidRDefault="005F454E" w:rsidP="005441E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4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и Порядком проведения государственной итоговой аттестации по образовательным программам основного общего образования  </w:t>
      </w:r>
      <w:r w:rsidR="000D1B84">
        <w:rPr>
          <w:rFonts w:ascii="Times New Roman" w:hAnsi="Times New Roman" w:cs="Times New Roman"/>
          <w:sz w:val="24"/>
          <w:szCs w:val="24"/>
        </w:rPr>
        <w:t xml:space="preserve">все </w:t>
      </w:r>
      <w:r w:rsidRPr="0076164D">
        <w:rPr>
          <w:rFonts w:ascii="Times New Roman" w:hAnsi="Times New Roman" w:cs="Times New Roman"/>
          <w:sz w:val="24"/>
          <w:szCs w:val="24"/>
        </w:rPr>
        <w:t>учащиеся 9-</w:t>
      </w:r>
      <w:r w:rsidR="006C7BC3">
        <w:rPr>
          <w:rFonts w:ascii="Times New Roman" w:hAnsi="Times New Roman" w:cs="Times New Roman"/>
          <w:sz w:val="24"/>
          <w:szCs w:val="24"/>
        </w:rPr>
        <w:t>х</w:t>
      </w:r>
      <w:r w:rsidRPr="0076164D">
        <w:rPr>
          <w:rFonts w:ascii="Times New Roman" w:hAnsi="Times New Roman" w:cs="Times New Roman"/>
          <w:sz w:val="24"/>
          <w:szCs w:val="24"/>
        </w:rPr>
        <w:t xml:space="preserve"> классов  в количестве </w:t>
      </w:r>
      <w:r w:rsidR="000D1B84">
        <w:rPr>
          <w:rFonts w:ascii="Times New Roman" w:hAnsi="Times New Roman" w:cs="Times New Roman"/>
          <w:sz w:val="24"/>
          <w:szCs w:val="24"/>
        </w:rPr>
        <w:t>73</w:t>
      </w:r>
      <w:r w:rsidR="006C7BC3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0D1B84">
        <w:rPr>
          <w:rFonts w:ascii="Times New Roman" w:hAnsi="Times New Roman" w:cs="Times New Roman"/>
          <w:sz w:val="24"/>
          <w:szCs w:val="24"/>
        </w:rPr>
        <w:t>а</w:t>
      </w:r>
      <w:r w:rsidRPr="0076164D">
        <w:rPr>
          <w:rFonts w:ascii="Times New Roman" w:hAnsi="Times New Roman" w:cs="Times New Roman"/>
          <w:sz w:val="24"/>
          <w:szCs w:val="24"/>
        </w:rPr>
        <w:t xml:space="preserve"> </w:t>
      </w:r>
      <w:r w:rsidR="006C7BC3" w:rsidRPr="0076164D">
        <w:rPr>
          <w:rFonts w:ascii="Times New Roman" w:hAnsi="Times New Roman" w:cs="Times New Roman"/>
          <w:sz w:val="24"/>
          <w:szCs w:val="24"/>
        </w:rPr>
        <w:t xml:space="preserve">допущены </w:t>
      </w:r>
      <w:r w:rsidR="006C7BC3">
        <w:rPr>
          <w:rFonts w:ascii="Times New Roman" w:hAnsi="Times New Roman" w:cs="Times New Roman"/>
          <w:sz w:val="24"/>
          <w:szCs w:val="24"/>
        </w:rPr>
        <w:t xml:space="preserve">к </w:t>
      </w:r>
      <w:r w:rsidRPr="0076164D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="006C7BC3">
        <w:rPr>
          <w:rFonts w:ascii="Times New Roman" w:hAnsi="Times New Roman" w:cs="Times New Roman"/>
          <w:sz w:val="24"/>
          <w:szCs w:val="24"/>
        </w:rPr>
        <w:t xml:space="preserve">, </w:t>
      </w:r>
      <w:r w:rsidRPr="0076164D">
        <w:rPr>
          <w:rFonts w:ascii="Times New Roman" w:hAnsi="Times New Roman" w:cs="Times New Roman"/>
          <w:sz w:val="24"/>
          <w:szCs w:val="24"/>
        </w:rPr>
        <w:t xml:space="preserve"> </w:t>
      </w:r>
      <w:r w:rsidR="006C7BC3" w:rsidRPr="0076164D">
        <w:rPr>
          <w:rFonts w:ascii="Times New Roman" w:hAnsi="Times New Roman" w:cs="Times New Roman"/>
          <w:sz w:val="24"/>
          <w:szCs w:val="24"/>
        </w:rPr>
        <w:t xml:space="preserve">приняли участие  </w:t>
      </w:r>
      <w:r w:rsidRPr="0076164D">
        <w:rPr>
          <w:rFonts w:ascii="Times New Roman" w:hAnsi="Times New Roman" w:cs="Times New Roman"/>
          <w:sz w:val="24"/>
          <w:szCs w:val="24"/>
        </w:rPr>
        <w:t xml:space="preserve">по </w:t>
      </w:r>
      <w:r w:rsidRPr="0062201F">
        <w:rPr>
          <w:rFonts w:ascii="Times New Roman" w:hAnsi="Times New Roman" w:cs="Times New Roman"/>
          <w:sz w:val="24"/>
          <w:szCs w:val="24"/>
        </w:rPr>
        <w:t>1</w:t>
      </w:r>
      <w:r w:rsidR="00626FB1">
        <w:rPr>
          <w:rFonts w:ascii="Times New Roman" w:hAnsi="Times New Roman" w:cs="Times New Roman"/>
          <w:sz w:val="24"/>
          <w:szCs w:val="24"/>
        </w:rPr>
        <w:t>0</w:t>
      </w:r>
      <w:r w:rsidRPr="007616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164D">
        <w:rPr>
          <w:rFonts w:ascii="Times New Roman" w:hAnsi="Times New Roman" w:cs="Times New Roman"/>
          <w:sz w:val="24"/>
          <w:szCs w:val="24"/>
        </w:rPr>
        <w:t>предметам в формате ОГЭ</w:t>
      </w:r>
      <w:r w:rsidR="006C7BC3">
        <w:rPr>
          <w:rFonts w:ascii="Times New Roman" w:hAnsi="Times New Roman" w:cs="Times New Roman"/>
          <w:sz w:val="24"/>
          <w:szCs w:val="24"/>
        </w:rPr>
        <w:t xml:space="preserve"> </w:t>
      </w:r>
      <w:r w:rsidR="00E9519F">
        <w:rPr>
          <w:rFonts w:ascii="Times New Roman" w:hAnsi="Times New Roman" w:cs="Times New Roman"/>
          <w:sz w:val="24"/>
          <w:szCs w:val="24"/>
        </w:rPr>
        <w:t>69</w:t>
      </w:r>
      <w:r w:rsidR="006C7BC3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Pr="0076164D">
        <w:rPr>
          <w:rFonts w:ascii="Times New Roman" w:hAnsi="Times New Roman" w:cs="Times New Roman"/>
          <w:sz w:val="24"/>
          <w:szCs w:val="24"/>
        </w:rPr>
        <w:t xml:space="preserve">.  </w:t>
      </w:r>
      <w:r w:rsidR="006C7BC3"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ГВЭ </w:t>
      </w:r>
      <w:r w:rsidR="006C7BC3"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0D1B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C7BC3"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6C7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сдавали </w:t>
      </w:r>
      <w:r w:rsidR="005441EA">
        <w:rPr>
          <w:rFonts w:ascii="Times New Roman" w:eastAsia="Times New Roman" w:hAnsi="Times New Roman" w:cs="Times New Roman"/>
          <w:sz w:val="24"/>
          <w:szCs w:val="24"/>
          <w:lang w:eastAsia="ru-RU"/>
        </w:rPr>
        <w:t>4 выпускника.</w:t>
      </w:r>
    </w:p>
    <w:p w:rsidR="00E9519F" w:rsidRPr="009C78C9" w:rsidRDefault="00E9519F" w:rsidP="00E9519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C78C9">
        <w:rPr>
          <w:rFonts w:ascii="Times New Roman" w:hAnsi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/>
          <w:b/>
          <w:sz w:val="28"/>
          <w:szCs w:val="28"/>
        </w:rPr>
        <w:t xml:space="preserve">ОГЭ </w:t>
      </w:r>
      <w:r w:rsidRPr="009C78C9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25 года 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21"/>
        <w:gridCol w:w="1318"/>
        <w:gridCol w:w="655"/>
        <w:gridCol w:w="480"/>
        <w:gridCol w:w="546"/>
        <w:gridCol w:w="495"/>
        <w:gridCol w:w="1084"/>
        <w:gridCol w:w="890"/>
        <w:gridCol w:w="806"/>
      </w:tblGrid>
      <w:tr w:rsidR="00E9519F" w:rsidRPr="00173AD8" w:rsidTr="00E9519F">
        <w:trPr>
          <w:trHeight w:val="446"/>
        </w:trPr>
        <w:tc>
          <w:tcPr>
            <w:tcW w:w="2376" w:type="dxa"/>
            <w:vMerge w:val="restart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sz w:val="22"/>
              </w:rPr>
            </w:pPr>
            <w:r w:rsidRPr="00E9519F">
              <w:rPr>
                <w:bCs/>
                <w:sz w:val="22"/>
              </w:rPr>
              <w:t>предмет</w:t>
            </w:r>
          </w:p>
        </w:tc>
        <w:tc>
          <w:tcPr>
            <w:tcW w:w="921" w:type="dxa"/>
            <w:vMerge w:val="restart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 xml:space="preserve">Кол-во сдав-х </w:t>
            </w:r>
          </w:p>
        </w:tc>
        <w:tc>
          <w:tcPr>
            <w:tcW w:w="1318" w:type="dxa"/>
            <w:vMerge w:val="restart"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% от числа выпускников допущенных к ГИА</w:t>
            </w:r>
          </w:p>
        </w:tc>
        <w:tc>
          <w:tcPr>
            <w:tcW w:w="2176" w:type="dxa"/>
            <w:gridSpan w:val="4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результаты экзамена</w:t>
            </w:r>
          </w:p>
        </w:tc>
        <w:tc>
          <w:tcPr>
            <w:tcW w:w="1084" w:type="dxa"/>
            <w:vMerge w:val="restart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 xml:space="preserve">качество знаний </w:t>
            </w:r>
          </w:p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(%)</w:t>
            </w:r>
          </w:p>
        </w:tc>
        <w:tc>
          <w:tcPr>
            <w:tcW w:w="890" w:type="dxa"/>
            <w:vMerge w:val="restart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успеваемость</w:t>
            </w:r>
          </w:p>
          <w:p w:rsidR="00E9519F" w:rsidRPr="00E9519F" w:rsidRDefault="00E9519F" w:rsidP="009842EE">
            <w:pPr>
              <w:pStyle w:val="a7"/>
              <w:jc w:val="center"/>
              <w:rPr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(%)</w:t>
            </w:r>
          </w:p>
        </w:tc>
        <w:tc>
          <w:tcPr>
            <w:tcW w:w="806" w:type="dxa"/>
            <w:vMerge w:val="restart"/>
          </w:tcPr>
          <w:p w:rsidR="00E9519F" w:rsidRPr="00E9519F" w:rsidRDefault="00E9519F" w:rsidP="009842EE">
            <w:pPr>
              <w:pStyle w:val="a7"/>
              <w:jc w:val="center"/>
              <w:rPr>
                <w:bCs/>
                <w:color w:val="000000"/>
                <w:sz w:val="22"/>
              </w:rPr>
            </w:pPr>
            <w:r w:rsidRPr="00E9519F">
              <w:rPr>
                <w:bCs/>
                <w:color w:val="000000"/>
                <w:sz w:val="22"/>
              </w:rPr>
              <w:t>сред. Балл сош3</w:t>
            </w:r>
          </w:p>
        </w:tc>
      </w:tr>
      <w:tr w:rsidR="00E9519F" w:rsidRPr="00173AD8" w:rsidTr="00E9519F">
        <w:trPr>
          <w:trHeight w:val="430"/>
        </w:trPr>
        <w:tc>
          <w:tcPr>
            <w:tcW w:w="2376" w:type="dxa"/>
            <w:vMerge/>
            <w:hideMark/>
          </w:tcPr>
          <w:p w:rsidR="00E9519F" w:rsidRPr="00173AD8" w:rsidRDefault="00E9519F" w:rsidP="009842EE">
            <w:pPr>
              <w:rPr>
                <w:color w:val="FFFFFF"/>
                <w:sz w:val="28"/>
                <w:szCs w:val="28"/>
              </w:rPr>
            </w:pPr>
          </w:p>
        </w:tc>
        <w:tc>
          <w:tcPr>
            <w:tcW w:w="921" w:type="dxa"/>
            <w:vMerge/>
            <w:hideMark/>
          </w:tcPr>
          <w:p w:rsidR="00E9519F" w:rsidRPr="00173AD8" w:rsidRDefault="00E9519F" w:rsidP="009842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E9519F" w:rsidRPr="0091750E" w:rsidRDefault="00E9519F" w:rsidP="009842EE">
            <w:pPr>
              <w:pStyle w:val="a7"/>
              <w:jc w:val="center"/>
              <w:rPr>
                <w:color w:val="000000"/>
                <w:szCs w:val="28"/>
              </w:rPr>
            </w:pPr>
          </w:p>
        </w:tc>
        <w:tc>
          <w:tcPr>
            <w:tcW w:w="655" w:type="dxa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color w:val="000000"/>
                <w:sz w:val="22"/>
                <w:szCs w:val="28"/>
              </w:rPr>
            </w:pPr>
            <w:r w:rsidRPr="00E9519F">
              <w:rPr>
                <w:color w:val="000000"/>
                <w:sz w:val="22"/>
                <w:szCs w:val="28"/>
              </w:rPr>
              <w:t>5</w:t>
            </w:r>
          </w:p>
        </w:tc>
        <w:tc>
          <w:tcPr>
            <w:tcW w:w="480" w:type="dxa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color w:val="000000"/>
                <w:sz w:val="22"/>
                <w:szCs w:val="28"/>
              </w:rPr>
            </w:pPr>
            <w:r w:rsidRPr="00E9519F">
              <w:rPr>
                <w:color w:val="000000"/>
                <w:sz w:val="22"/>
                <w:szCs w:val="28"/>
              </w:rPr>
              <w:t>4</w:t>
            </w:r>
          </w:p>
        </w:tc>
        <w:tc>
          <w:tcPr>
            <w:tcW w:w="546" w:type="dxa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color w:val="000000"/>
                <w:sz w:val="22"/>
                <w:szCs w:val="28"/>
              </w:rPr>
            </w:pPr>
            <w:r w:rsidRPr="00E9519F">
              <w:rPr>
                <w:color w:val="000000"/>
                <w:sz w:val="22"/>
                <w:szCs w:val="28"/>
              </w:rPr>
              <w:t>3</w:t>
            </w:r>
          </w:p>
        </w:tc>
        <w:tc>
          <w:tcPr>
            <w:tcW w:w="495" w:type="dxa"/>
            <w:hideMark/>
          </w:tcPr>
          <w:p w:rsidR="00E9519F" w:rsidRPr="00E9519F" w:rsidRDefault="00E9519F" w:rsidP="009842EE">
            <w:pPr>
              <w:pStyle w:val="a7"/>
              <w:jc w:val="center"/>
              <w:rPr>
                <w:color w:val="000000"/>
                <w:sz w:val="22"/>
                <w:szCs w:val="28"/>
              </w:rPr>
            </w:pPr>
            <w:r w:rsidRPr="00E9519F">
              <w:rPr>
                <w:color w:val="000000"/>
                <w:sz w:val="22"/>
                <w:szCs w:val="28"/>
              </w:rPr>
              <w:t>2</w:t>
            </w:r>
          </w:p>
        </w:tc>
        <w:tc>
          <w:tcPr>
            <w:tcW w:w="1084" w:type="dxa"/>
            <w:vMerge/>
            <w:hideMark/>
          </w:tcPr>
          <w:p w:rsidR="00E9519F" w:rsidRPr="00173AD8" w:rsidRDefault="00E9519F" w:rsidP="009842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vMerge/>
            <w:hideMark/>
          </w:tcPr>
          <w:p w:rsidR="00E9519F" w:rsidRPr="00173AD8" w:rsidRDefault="00E9519F" w:rsidP="009842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E9519F" w:rsidRPr="00173AD8" w:rsidRDefault="00E9519F" w:rsidP="009842EE">
            <w:pPr>
              <w:rPr>
                <w:color w:val="000000"/>
                <w:sz w:val="28"/>
                <w:szCs w:val="28"/>
              </w:rPr>
            </w:pPr>
          </w:p>
        </w:tc>
      </w:tr>
      <w:tr w:rsidR="00E9519F" w:rsidRPr="00173AD8" w:rsidTr="00E9519F">
        <w:trPr>
          <w:trHeight w:val="270"/>
        </w:trPr>
        <w:tc>
          <w:tcPr>
            <w:tcW w:w="2376" w:type="dxa"/>
            <w:hideMark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 w:rsidRPr="00E9519F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56,52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98,55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  <w:hideMark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Математика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69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78,26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95,65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  <w:hideMark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43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53,49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95,35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  <w:hideMark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29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42,02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17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24,63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18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6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tabs>
                <w:tab w:val="center" w:pos="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6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9519F" w:rsidRPr="00731667" w:rsidTr="00E9519F">
        <w:trPr>
          <w:trHeight w:val="270"/>
        </w:trPr>
        <w:tc>
          <w:tcPr>
            <w:tcW w:w="237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родной язык (83 код)</w:t>
            </w:r>
          </w:p>
        </w:tc>
        <w:tc>
          <w:tcPr>
            <w:tcW w:w="921" w:type="dxa"/>
          </w:tcPr>
          <w:p w:rsidR="00E9519F" w:rsidRPr="00E9519F" w:rsidRDefault="00E9519F" w:rsidP="00616579">
            <w:pPr>
              <w:pStyle w:val="a7"/>
              <w:jc w:val="center"/>
              <w:rPr>
                <w:sz w:val="24"/>
                <w:szCs w:val="24"/>
              </w:rPr>
            </w:pPr>
            <w:r w:rsidRPr="00E9519F">
              <w:rPr>
                <w:sz w:val="24"/>
                <w:szCs w:val="24"/>
              </w:rPr>
              <w:t>17</w:t>
            </w:r>
          </w:p>
        </w:tc>
        <w:tc>
          <w:tcPr>
            <w:tcW w:w="1318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24,63</w:t>
            </w:r>
          </w:p>
        </w:tc>
        <w:tc>
          <w:tcPr>
            <w:tcW w:w="65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E9519F" w:rsidRPr="00E9519F" w:rsidRDefault="00E9519F" w:rsidP="0061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</w:tbl>
    <w:p w:rsidR="00E9519F" w:rsidRDefault="00E9519F" w:rsidP="00E951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5441EA" w:rsidRDefault="005441EA" w:rsidP="00E951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5441EA" w:rsidRDefault="005441EA" w:rsidP="00E951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5441EA" w:rsidRDefault="005441EA" w:rsidP="00E951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5441EA" w:rsidRPr="00E9519F" w:rsidRDefault="005441EA" w:rsidP="00E951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5F454E" w:rsidRDefault="005F454E" w:rsidP="005F454E">
      <w:pPr>
        <w:pStyle w:val="a5"/>
        <w:tabs>
          <w:tab w:val="left" w:pos="1560"/>
        </w:tabs>
        <w:jc w:val="center"/>
        <w:rPr>
          <w:rFonts w:ascii="Times New Roman" w:hAnsi="Times New Roman"/>
          <w:b/>
          <w:sz w:val="28"/>
          <w:szCs w:val="18"/>
        </w:rPr>
      </w:pPr>
      <w:r w:rsidRPr="00D571EB">
        <w:rPr>
          <w:rFonts w:ascii="Times New Roman" w:hAnsi="Times New Roman"/>
          <w:b/>
          <w:sz w:val="28"/>
          <w:szCs w:val="18"/>
        </w:rPr>
        <w:lastRenderedPageBreak/>
        <w:t xml:space="preserve">Динамика </w:t>
      </w:r>
      <w:r w:rsidR="009842EE" w:rsidRPr="00D571EB">
        <w:rPr>
          <w:rFonts w:ascii="Times New Roman" w:hAnsi="Times New Roman"/>
          <w:b/>
          <w:sz w:val="28"/>
          <w:szCs w:val="18"/>
        </w:rPr>
        <w:t>ВЫБОРА</w:t>
      </w:r>
      <w:r w:rsidRPr="00D571EB">
        <w:rPr>
          <w:rFonts w:ascii="Times New Roman" w:hAnsi="Times New Roman"/>
          <w:b/>
          <w:sz w:val="28"/>
          <w:szCs w:val="18"/>
        </w:rPr>
        <w:t xml:space="preserve"> предметов   выпускниками 9 классов за </w:t>
      </w:r>
      <w:r w:rsidR="00E9519F">
        <w:rPr>
          <w:rFonts w:ascii="Times New Roman" w:hAnsi="Times New Roman"/>
          <w:b/>
          <w:sz w:val="28"/>
          <w:szCs w:val="18"/>
        </w:rPr>
        <w:t>4</w:t>
      </w:r>
      <w:r w:rsidRPr="00D571EB">
        <w:rPr>
          <w:rFonts w:ascii="Times New Roman" w:hAnsi="Times New Roman"/>
          <w:b/>
          <w:sz w:val="28"/>
          <w:szCs w:val="18"/>
        </w:rPr>
        <w:t xml:space="preserve"> </w:t>
      </w:r>
      <w:r w:rsidR="00E9519F">
        <w:rPr>
          <w:rFonts w:ascii="Times New Roman" w:hAnsi="Times New Roman"/>
          <w:b/>
          <w:sz w:val="28"/>
          <w:szCs w:val="18"/>
        </w:rPr>
        <w:t>года</w:t>
      </w:r>
      <w:r>
        <w:rPr>
          <w:rFonts w:ascii="Times New Roman" w:hAnsi="Times New Roman"/>
          <w:b/>
          <w:sz w:val="28"/>
          <w:szCs w:val="18"/>
        </w:rPr>
        <w:t xml:space="preserve"> (%)</w:t>
      </w:r>
    </w:p>
    <w:tbl>
      <w:tblPr>
        <w:tblW w:w="10281" w:type="dxa"/>
        <w:tblLook w:val="04A0" w:firstRow="1" w:lastRow="0" w:firstColumn="1" w:lastColumn="0" w:noHBand="0" w:noVBand="1"/>
      </w:tblPr>
      <w:tblGrid>
        <w:gridCol w:w="3097"/>
        <w:gridCol w:w="1547"/>
        <w:gridCol w:w="1672"/>
        <w:gridCol w:w="1200"/>
        <w:gridCol w:w="1493"/>
        <w:gridCol w:w="1272"/>
      </w:tblGrid>
      <w:tr w:rsidR="00E44D83" w:rsidRPr="00905DA6" w:rsidTr="0018232F">
        <w:trPr>
          <w:trHeight w:val="657"/>
        </w:trPr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59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D83" w:rsidRPr="00905DA6" w:rsidRDefault="00E44D83" w:rsidP="0018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ГИА (% выбора 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4D83" w:rsidRPr="00905DA6" w:rsidRDefault="00E44D83" w:rsidP="0090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73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Динамика в сравнении с прошлым годом</w:t>
            </w:r>
          </w:p>
        </w:tc>
      </w:tr>
      <w:tr w:rsidR="00E44D83" w:rsidRPr="00905DA6" w:rsidTr="00E44D83">
        <w:trPr>
          <w:trHeight w:val="246"/>
        </w:trPr>
        <w:tc>
          <w:tcPr>
            <w:tcW w:w="3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D83" w:rsidRPr="00905DA6" w:rsidRDefault="00E44D83" w:rsidP="00E44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 2022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D83" w:rsidRPr="00905DA6" w:rsidRDefault="00E44D83" w:rsidP="00E44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D83" w:rsidRPr="00905DA6" w:rsidRDefault="00E44D83" w:rsidP="00E44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D83" w:rsidRPr="00905DA6" w:rsidRDefault="00E44D83" w:rsidP="00E44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905DA6" w:rsidRDefault="00E44D83" w:rsidP="00E95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4D83" w:rsidRPr="00905DA6" w:rsidTr="00E44D83">
        <w:trPr>
          <w:trHeight w:val="136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50,88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36,84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42,02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- 1,6%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нглийский  язык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24,63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44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+ 15%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59,65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+ 10%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3,51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+3%</w:t>
            </w:r>
          </w:p>
        </w:tc>
      </w:tr>
      <w:tr w:rsidR="00E44D83" w:rsidRPr="00905DA6" w:rsidTr="00E44D83">
        <w:trPr>
          <w:trHeight w:val="70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90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905DA6" w:rsidRDefault="00E44D83" w:rsidP="00E9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07F6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4D83" w:rsidRPr="000207F6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519F">
              <w:rPr>
                <w:rFonts w:ascii="Times New Roman" w:hAnsi="Times New Roman" w:cs="Times New Roman"/>
                <w:sz w:val="24"/>
                <w:szCs w:val="24"/>
              </w:rPr>
              <w:t>24,63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D83" w:rsidRPr="00E9519F" w:rsidRDefault="00E44D83" w:rsidP="00E95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+3%</w:t>
            </w:r>
          </w:p>
        </w:tc>
      </w:tr>
    </w:tbl>
    <w:p w:rsidR="00905DA6" w:rsidRDefault="000207F6" w:rsidP="000207F6">
      <w:pPr>
        <w:pStyle w:val="a5"/>
        <w:tabs>
          <w:tab w:val="left" w:pos="1560"/>
        </w:tabs>
        <w:rPr>
          <w:rFonts w:ascii="Times New Roman" w:hAnsi="Times New Roman"/>
          <w:sz w:val="24"/>
          <w:szCs w:val="18"/>
        </w:rPr>
      </w:pPr>
      <w:r w:rsidRPr="000207F6">
        <w:rPr>
          <w:rFonts w:ascii="Times New Roman" w:hAnsi="Times New Roman"/>
          <w:sz w:val="24"/>
          <w:szCs w:val="18"/>
        </w:rPr>
        <w:t xml:space="preserve">Таким образом, </w:t>
      </w:r>
      <w:r w:rsidR="0022465C">
        <w:rPr>
          <w:rFonts w:ascii="Times New Roman" w:hAnsi="Times New Roman"/>
          <w:sz w:val="24"/>
          <w:szCs w:val="18"/>
        </w:rPr>
        <w:t>в</w:t>
      </w:r>
      <w:r w:rsidR="00EB6060">
        <w:rPr>
          <w:rFonts w:ascii="Times New Roman" w:hAnsi="Times New Roman"/>
          <w:sz w:val="24"/>
          <w:szCs w:val="18"/>
        </w:rPr>
        <w:t xml:space="preserve"> сравнении с прошлым учебным годом процентное содержание участников ГИА по </w:t>
      </w:r>
      <w:r w:rsidR="00E44D83">
        <w:rPr>
          <w:rFonts w:ascii="Times New Roman" w:hAnsi="Times New Roman"/>
          <w:sz w:val="24"/>
          <w:szCs w:val="18"/>
        </w:rPr>
        <w:t>английск</w:t>
      </w:r>
      <w:r w:rsidR="00626FB1">
        <w:rPr>
          <w:rFonts w:ascii="Times New Roman" w:hAnsi="Times New Roman"/>
          <w:sz w:val="24"/>
          <w:szCs w:val="18"/>
        </w:rPr>
        <w:t xml:space="preserve">ому языку </w:t>
      </w:r>
      <w:r w:rsidR="00626FB1" w:rsidRPr="000207F6">
        <w:rPr>
          <w:rFonts w:ascii="Times New Roman" w:hAnsi="Times New Roman"/>
          <w:sz w:val="24"/>
          <w:szCs w:val="18"/>
        </w:rPr>
        <w:t>у</w:t>
      </w:r>
      <w:r w:rsidR="00626FB1">
        <w:rPr>
          <w:rFonts w:ascii="Times New Roman" w:hAnsi="Times New Roman"/>
          <w:sz w:val="24"/>
          <w:szCs w:val="18"/>
        </w:rPr>
        <w:t>велич</w:t>
      </w:r>
      <w:r w:rsidR="00626FB1" w:rsidRPr="000207F6">
        <w:rPr>
          <w:rFonts w:ascii="Times New Roman" w:hAnsi="Times New Roman"/>
          <w:sz w:val="24"/>
          <w:szCs w:val="18"/>
        </w:rPr>
        <w:t>илось</w:t>
      </w:r>
      <w:r w:rsidR="00626FB1">
        <w:rPr>
          <w:rFonts w:ascii="Times New Roman" w:hAnsi="Times New Roman"/>
          <w:sz w:val="24"/>
          <w:szCs w:val="18"/>
        </w:rPr>
        <w:t xml:space="preserve"> почти </w:t>
      </w:r>
      <w:r w:rsidR="00626FB1" w:rsidRPr="000207F6">
        <w:rPr>
          <w:rFonts w:ascii="Times New Roman" w:hAnsi="Times New Roman"/>
          <w:sz w:val="24"/>
          <w:szCs w:val="18"/>
        </w:rPr>
        <w:t xml:space="preserve"> </w:t>
      </w:r>
      <w:r w:rsidR="00626FB1">
        <w:rPr>
          <w:rFonts w:ascii="Times New Roman" w:hAnsi="Times New Roman"/>
          <w:sz w:val="24"/>
          <w:szCs w:val="18"/>
        </w:rPr>
        <w:t xml:space="preserve">на </w:t>
      </w:r>
      <w:r w:rsidR="00E44D83">
        <w:rPr>
          <w:rFonts w:ascii="Times New Roman" w:hAnsi="Times New Roman"/>
          <w:sz w:val="24"/>
          <w:szCs w:val="18"/>
        </w:rPr>
        <w:t>15</w:t>
      </w:r>
      <w:r w:rsidR="00626FB1">
        <w:rPr>
          <w:rFonts w:ascii="Times New Roman" w:hAnsi="Times New Roman"/>
          <w:sz w:val="24"/>
          <w:szCs w:val="18"/>
        </w:rPr>
        <w:t xml:space="preserve">%, </w:t>
      </w:r>
      <w:r w:rsidR="00E44D83">
        <w:rPr>
          <w:rFonts w:ascii="Times New Roman" w:hAnsi="Times New Roman"/>
          <w:sz w:val="24"/>
          <w:szCs w:val="18"/>
        </w:rPr>
        <w:t xml:space="preserve">географии </w:t>
      </w:r>
      <w:r w:rsidR="00626FB1">
        <w:rPr>
          <w:rFonts w:ascii="Times New Roman" w:hAnsi="Times New Roman"/>
          <w:sz w:val="24"/>
          <w:szCs w:val="18"/>
        </w:rPr>
        <w:t>-</w:t>
      </w:r>
      <w:r w:rsidR="00EB6060">
        <w:rPr>
          <w:rFonts w:ascii="Times New Roman" w:hAnsi="Times New Roman"/>
          <w:sz w:val="24"/>
          <w:szCs w:val="18"/>
        </w:rPr>
        <w:t xml:space="preserve"> на </w:t>
      </w:r>
      <w:r w:rsidR="00626FB1">
        <w:rPr>
          <w:rFonts w:ascii="Times New Roman" w:hAnsi="Times New Roman"/>
          <w:sz w:val="24"/>
          <w:szCs w:val="18"/>
        </w:rPr>
        <w:t>1</w:t>
      </w:r>
      <w:r w:rsidR="00E44D83">
        <w:rPr>
          <w:rFonts w:ascii="Times New Roman" w:hAnsi="Times New Roman"/>
          <w:sz w:val="24"/>
          <w:szCs w:val="18"/>
        </w:rPr>
        <w:t>0</w:t>
      </w:r>
      <w:r w:rsidR="00EB6060">
        <w:rPr>
          <w:rFonts w:ascii="Times New Roman" w:hAnsi="Times New Roman"/>
          <w:sz w:val="24"/>
          <w:szCs w:val="18"/>
        </w:rPr>
        <w:t xml:space="preserve">%, </w:t>
      </w:r>
      <w:r w:rsidR="00626FB1">
        <w:rPr>
          <w:rFonts w:ascii="Times New Roman" w:hAnsi="Times New Roman"/>
          <w:sz w:val="24"/>
          <w:szCs w:val="18"/>
        </w:rPr>
        <w:t xml:space="preserve">информатике- на </w:t>
      </w:r>
      <w:r w:rsidR="00E44D83">
        <w:rPr>
          <w:rFonts w:ascii="Times New Roman" w:hAnsi="Times New Roman"/>
          <w:sz w:val="24"/>
          <w:szCs w:val="18"/>
        </w:rPr>
        <w:t>4</w:t>
      </w:r>
      <w:r w:rsidR="00626FB1">
        <w:rPr>
          <w:rFonts w:ascii="Times New Roman" w:hAnsi="Times New Roman"/>
          <w:sz w:val="24"/>
          <w:szCs w:val="18"/>
        </w:rPr>
        <w:t xml:space="preserve">%, </w:t>
      </w:r>
      <w:r w:rsidR="00E44D83">
        <w:rPr>
          <w:rFonts w:ascii="Times New Roman" w:hAnsi="Times New Roman"/>
          <w:sz w:val="24"/>
          <w:szCs w:val="18"/>
        </w:rPr>
        <w:t>физике и родному языку</w:t>
      </w:r>
      <w:r w:rsidR="00EB6060">
        <w:rPr>
          <w:rFonts w:ascii="Times New Roman" w:hAnsi="Times New Roman"/>
          <w:sz w:val="24"/>
          <w:szCs w:val="18"/>
        </w:rPr>
        <w:t xml:space="preserve"> - на </w:t>
      </w:r>
      <w:r w:rsidR="00E44D83">
        <w:rPr>
          <w:rFonts w:ascii="Times New Roman" w:hAnsi="Times New Roman"/>
          <w:sz w:val="24"/>
          <w:szCs w:val="18"/>
        </w:rPr>
        <w:t>3</w:t>
      </w:r>
      <w:r w:rsidR="00EB6060">
        <w:rPr>
          <w:rFonts w:ascii="Times New Roman" w:hAnsi="Times New Roman"/>
          <w:sz w:val="24"/>
          <w:szCs w:val="18"/>
        </w:rPr>
        <w:t>%. У</w:t>
      </w:r>
      <w:r w:rsidR="00626FB1">
        <w:rPr>
          <w:rFonts w:ascii="Times New Roman" w:hAnsi="Times New Roman"/>
          <w:sz w:val="24"/>
          <w:szCs w:val="18"/>
        </w:rPr>
        <w:t>меньш</w:t>
      </w:r>
      <w:r w:rsidR="00EB6060">
        <w:rPr>
          <w:rFonts w:ascii="Times New Roman" w:hAnsi="Times New Roman"/>
          <w:sz w:val="24"/>
          <w:szCs w:val="18"/>
        </w:rPr>
        <w:t xml:space="preserve">илось </w:t>
      </w:r>
      <w:r w:rsidR="00626FB1">
        <w:rPr>
          <w:rFonts w:ascii="Times New Roman" w:hAnsi="Times New Roman"/>
          <w:sz w:val="24"/>
          <w:szCs w:val="18"/>
        </w:rPr>
        <w:t xml:space="preserve">количество выбранных ОГЭ </w:t>
      </w:r>
      <w:r w:rsidR="00EB6060">
        <w:rPr>
          <w:rFonts w:ascii="Times New Roman" w:hAnsi="Times New Roman"/>
          <w:sz w:val="24"/>
          <w:szCs w:val="18"/>
        </w:rPr>
        <w:t xml:space="preserve">по </w:t>
      </w:r>
      <w:r w:rsidR="00E44D83">
        <w:rPr>
          <w:rFonts w:ascii="Times New Roman" w:hAnsi="Times New Roman"/>
          <w:sz w:val="24"/>
          <w:szCs w:val="18"/>
        </w:rPr>
        <w:t>биолог</w:t>
      </w:r>
      <w:r w:rsidR="00EB6060">
        <w:rPr>
          <w:rFonts w:ascii="Times New Roman" w:hAnsi="Times New Roman"/>
          <w:sz w:val="24"/>
          <w:szCs w:val="18"/>
        </w:rPr>
        <w:t xml:space="preserve">ии почти на </w:t>
      </w:r>
      <w:r w:rsidR="00E44D83">
        <w:rPr>
          <w:rFonts w:ascii="Times New Roman" w:hAnsi="Times New Roman"/>
          <w:sz w:val="24"/>
          <w:szCs w:val="18"/>
        </w:rPr>
        <w:t>10%, обществознанию – на 9%, по химии – на 6%.</w:t>
      </w:r>
    </w:p>
    <w:p w:rsidR="00C74A45" w:rsidRPr="00C74A45" w:rsidRDefault="005F454E" w:rsidP="00224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74A45">
        <w:rPr>
          <w:rFonts w:ascii="Times New Roman" w:hAnsi="Times New Roman" w:cs="Times New Roman"/>
          <w:sz w:val="24"/>
          <w:szCs w:val="28"/>
        </w:rPr>
        <w:t xml:space="preserve"> Из представленной выше </w:t>
      </w:r>
      <w:r w:rsidR="00EB6060">
        <w:rPr>
          <w:rFonts w:ascii="Times New Roman" w:hAnsi="Times New Roman" w:cs="Times New Roman"/>
          <w:sz w:val="24"/>
          <w:szCs w:val="28"/>
        </w:rPr>
        <w:t>таблицы</w:t>
      </w:r>
      <w:r w:rsidRPr="00C74A45">
        <w:rPr>
          <w:rFonts w:ascii="Times New Roman" w:hAnsi="Times New Roman" w:cs="Times New Roman"/>
          <w:sz w:val="24"/>
          <w:szCs w:val="28"/>
        </w:rPr>
        <w:t xml:space="preserve"> видно, что </w:t>
      </w:r>
      <w:r w:rsidR="00EB6060">
        <w:rPr>
          <w:rFonts w:ascii="Times New Roman" w:hAnsi="Times New Roman" w:cs="Times New Roman"/>
          <w:sz w:val="24"/>
          <w:szCs w:val="28"/>
        </w:rPr>
        <w:t xml:space="preserve">информатика и </w:t>
      </w:r>
      <w:r w:rsidR="00626FB1">
        <w:rPr>
          <w:rFonts w:ascii="Times New Roman" w:hAnsi="Times New Roman" w:cs="Times New Roman"/>
          <w:sz w:val="24"/>
          <w:szCs w:val="28"/>
        </w:rPr>
        <w:t>обществознание</w:t>
      </w:r>
      <w:r w:rsidR="00EB6060">
        <w:rPr>
          <w:rFonts w:ascii="Times New Roman" w:hAnsi="Times New Roman" w:cs="Times New Roman"/>
          <w:sz w:val="24"/>
          <w:szCs w:val="28"/>
        </w:rPr>
        <w:t xml:space="preserve"> </w:t>
      </w:r>
      <w:r w:rsidRPr="00C74A45">
        <w:rPr>
          <w:rFonts w:ascii="Times New Roman" w:hAnsi="Times New Roman" w:cs="Times New Roman"/>
          <w:sz w:val="24"/>
          <w:szCs w:val="28"/>
        </w:rPr>
        <w:t xml:space="preserve"> явля</w:t>
      </w:r>
      <w:r w:rsidR="00EB6060">
        <w:rPr>
          <w:rFonts w:ascii="Times New Roman" w:hAnsi="Times New Roman" w:cs="Times New Roman"/>
          <w:sz w:val="24"/>
          <w:szCs w:val="28"/>
        </w:rPr>
        <w:t>ю</w:t>
      </w:r>
      <w:r w:rsidRPr="00C74A45">
        <w:rPr>
          <w:rFonts w:ascii="Times New Roman" w:hAnsi="Times New Roman" w:cs="Times New Roman"/>
          <w:sz w:val="24"/>
          <w:szCs w:val="28"/>
        </w:rPr>
        <w:t>тся самым</w:t>
      </w:r>
      <w:r w:rsidR="00EB6060">
        <w:rPr>
          <w:rFonts w:ascii="Times New Roman" w:hAnsi="Times New Roman" w:cs="Times New Roman"/>
          <w:sz w:val="24"/>
          <w:szCs w:val="28"/>
        </w:rPr>
        <w:t>и</w:t>
      </w:r>
      <w:r w:rsidRPr="00C74A45">
        <w:rPr>
          <w:rFonts w:ascii="Times New Roman" w:hAnsi="Times New Roman" w:cs="Times New Roman"/>
          <w:sz w:val="24"/>
          <w:szCs w:val="28"/>
        </w:rPr>
        <w:t xml:space="preserve"> популярным</w:t>
      </w:r>
      <w:r w:rsidR="00EB6060">
        <w:rPr>
          <w:rFonts w:ascii="Times New Roman" w:hAnsi="Times New Roman" w:cs="Times New Roman"/>
          <w:sz w:val="24"/>
          <w:szCs w:val="28"/>
        </w:rPr>
        <w:t>и</w:t>
      </w:r>
      <w:r w:rsidRPr="00C74A45">
        <w:rPr>
          <w:rFonts w:ascii="Times New Roman" w:hAnsi="Times New Roman" w:cs="Times New Roman"/>
          <w:sz w:val="24"/>
          <w:szCs w:val="28"/>
        </w:rPr>
        <w:t xml:space="preserve"> предмет</w:t>
      </w:r>
      <w:r w:rsidR="00EB6060">
        <w:rPr>
          <w:rFonts w:ascii="Times New Roman" w:hAnsi="Times New Roman" w:cs="Times New Roman"/>
          <w:sz w:val="24"/>
          <w:szCs w:val="28"/>
        </w:rPr>
        <w:t>а</w:t>
      </w:r>
      <w:r w:rsidRPr="00C74A45">
        <w:rPr>
          <w:rFonts w:ascii="Times New Roman" w:hAnsi="Times New Roman" w:cs="Times New Roman"/>
          <w:sz w:val="24"/>
          <w:szCs w:val="28"/>
        </w:rPr>
        <w:t>м</w:t>
      </w:r>
      <w:r w:rsidR="00EB6060">
        <w:rPr>
          <w:rFonts w:ascii="Times New Roman" w:hAnsi="Times New Roman" w:cs="Times New Roman"/>
          <w:sz w:val="24"/>
          <w:szCs w:val="28"/>
        </w:rPr>
        <w:t>и</w:t>
      </w:r>
      <w:r w:rsidRPr="00C74A45">
        <w:rPr>
          <w:rFonts w:ascii="Times New Roman" w:hAnsi="Times New Roman" w:cs="Times New Roman"/>
          <w:sz w:val="24"/>
          <w:szCs w:val="28"/>
        </w:rPr>
        <w:t xml:space="preserve"> по выбору для </w:t>
      </w:r>
      <w:r w:rsidR="00905DA6" w:rsidRPr="00C74A45">
        <w:rPr>
          <w:rFonts w:ascii="Times New Roman" w:hAnsi="Times New Roman" w:cs="Times New Roman"/>
          <w:sz w:val="24"/>
          <w:szCs w:val="28"/>
        </w:rPr>
        <w:t>участников ГИА-9</w:t>
      </w:r>
      <w:r w:rsidRPr="00C74A45">
        <w:rPr>
          <w:rFonts w:ascii="Times New Roman" w:hAnsi="Times New Roman" w:cs="Times New Roman"/>
          <w:sz w:val="24"/>
          <w:szCs w:val="28"/>
        </w:rPr>
        <w:t xml:space="preserve">. </w:t>
      </w:r>
      <w:r w:rsidR="0060383D">
        <w:rPr>
          <w:rFonts w:ascii="Times New Roman" w:hAnsi="Times New Roman" w:cs="Times New Roman"/>
          <w:sz w:val="24"/>
          <w:szCs w:val="28"/>
        </w:rPr>
        <w:t>Мало выбираемыми предметами для ОГЭ  стал</w:t>
      </w:r>
      <w:r w:rsidR="00E44D83">
        <w:rPr>
          <w:rFonts w:ascii="Times New Roman" w:hAnsi="Times New Roman" w:cs="Times New Roman"/>
          <w:sz w:val="24"/>
          <w:szCs w:val="28"/>
        </w:rPr>
        <w:t>а</w:t>
      </w:r>
      <w:r w:rsidR="0060383D">
        <w:rPr>
          <w:rFonts w:ascii="Times New Roman" w:hAnsi="Times New Roman" w:cs="Times New Roman"/>
          <w:sz w:val="24"/>
          <w:szCs w:val="28"/>
        </w:rPr>
        <w:t xml:space="preserve"> </w:t>
      </w:r>
      <w:r w:rsidR="00E44D83">
        <w:rPr>
          <w:rFonts w:ascii="Times New Roman" w:hAnsi="Times New Roman" w:cs="Times New Roman"/>
          <w:sz w:val="24"/>
          <w:szCs w:val="28"/>
        </w:rPr>
        <w:t>физика.</w:t>
      </w:r>
    </w:p>
    <w:p w:rsidR="00626FB1" w:rsidRDefault="005F454E" w:rsidP="0022465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C74A45">
        <w:rPr>
          <w:rFonts w:ascii="Times New Roman" w:hAnsi="Times New Roman" w:cs="Times New Roman"/>
          <w:sz w:val="24"/>
          <w:szCs w:val="28"/>
        </w:rPr>
        <w:t>В основные сроки  сдач</w:t>
      </w:r>
      <w:r w:rsidR="0060383D">
        <w:rPr>
          <w:rFonts w:ascii="Times New Roman" w:hAnsi="Times New Roman" w:cs="Times New Roman"/>
          <w:sz w:val="24"/>
          <w:szCs w:val="28"/>
        </w:rPr>
        <w:t>и</w:t>
      </w:r>
      <w:r w:rsidRPr="00C74A45">
        <w:rPr>
          <w:rFonts w:ascii="Times New Roman" w:hAnsi="Times New Roman" w:cs="Times New Roman"/>
          <w:sz w:val="24"/>
          <w:szCs w:val="28"/>
        </w:rPr>
        <w:t xml:space="preserve"> ОГЭ  </w:t>
      </w:r>
      <w:r w:rsidR="0060383D">
        <w:rPr>
          <w:rFonts w:ascii="Times New Roman" w:hAnsi="Times New Roman" w:cs="Times New Roman"/>
          <w:sz w:val="24"/>
          <w:szCs w:val="28"/>
        </w:rPr>
        <w:t>1</w:t>
      </w:r>
      <w:r w:rsidR="00E44D83">
        <w:rPr>
          <w:rFonts w:ascii="Times New Roman" w:hAnsi="Times New Roman" w:cs="Times New Roman"/>
          <w:sz w:val="24"/>
          <w:szCs w:val="28"/>
        </w:rPr>
        <w:t>2</w:t>
      </w:r>
      <w:r w:rsidRPr="00C74A45">
        <w:rPr>
          <w:rFonts w:ascii="Times New Roman" w:hAnsi="Times New Roman" w:cs="Times New Roman"/>
          <w:sz w:val="24"/>
          <w:szCs w:val="28"/>
        </w:rPr>
        <w:t xml:space="preserve"> </w:t>
      </w:r>
      <w:r w:rsidR="0060383D">
        <w:rPr>
          <w:rFonts w:ascii="Times New Roman" w:hAnsi="Times New Roman" w:cs="Times New Roman"/>
          <w:sz w:val="24"/>
          <w:szCs w:val="28"/>
        </w:rPr>
        <w:t>выпускников</w:t>
      </w:r>
      <w:r w:rsidRPr="00C74A45">
        <w:rPr>
          <w:rFonts w:ascii="Times New Roman" w:hAnsi="Times New Roman" w:cs="Times New Roman"/>
          <w:sz w:val="24"/>
          <w:szCs w:val="28"/>
        </w:rPr>
        <w:t xml:space="preserve">  получили неудовлетворительн</w:t>
      </w:r>
      <w:r w:rsidR="00C74A45" w:rsidRPr="00C74A45">
        <w:rPr>
          <w:rFonts w:ascii="Times New Roman" w:hAnsi="Times New Roman" w:cs="Times New Roman"/>
          <w:sz w:val="24"/>
          <w:szCs w:val="28"/>
        </w:rPr>
        <w:t>ые отметки.</w:t>
      </w:r>
      <w:r w:rsidR="00626FB1">
        <w:rPr>
          <w:rFonts w:ascii="Times New Roman" w:hAnsi="Times New Roman" w:cs="Times New Roman"/>
          <w:sz w:val="24"/>
          <w:szCs w:val="28"/>
        </w:rPr>
        <w:t xml:space="preserve"> 1</w:t>
      </w:r>
      <w:r w:rsidR="00E44D83">
        <w:rPr>
          <w:rFonts w:ascii="Times New Roman" w:hAnsi="Times New Roman" w:cs="Times New Roman"/>
          <w:sz w:val="24"/>
          <w:szCs w:val="28"/>
        </w:rPr>
        <w:t>1</w:t>
      </w:r>
      <w:r w:rsidR="005441EA">
        <w:rPr>
          <w:rFonts w:ascii="Times New Roman" w:hAnsi="Times New Roman" w:cs="Times New Roman"/>
          <w:sz w:val="24"/>
          <w:szCs w:val="28"/>
        </w:rPr>
        <w:t>из них</w:t>
      </w:r>
      <w:r w:rsidR="00626FB1">
        <w:rPr>
          <w:rFonts w:ascii="Times New Roman" w:hAnsi="Times New Roman" w:cs="Times New Roman"/>
          <w:sz w:val="24"/>
          <w:szCs w:val="28"/>
        </w:rPr>
        <w:t xml:space="preserve"> пересдали в р</w:t>
      </w:r>
      <w:r w:rsidR="005441EA">
        <w:rPr>
          <w:rFonts w:ascii="Times New Roman" w:hAnsi="Times New Roman" w:cs="Times New Roman"/>
          <w:sz w:val="24"/>
          <w:szCs w:val="28"/>
        </w:rPr>
        <w:t>езервные сроки.</w:t>
      </w:r>
    </w:p>
    <w:p w:rsidR="002B4C08" w:rsidRPr="00616579" w:rsidRDefault="005441EA" w:rsidP="002B4C08">
      <w:pPr>
        <w:pStyle w:val="a7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Один выпускник</w:t>
      </w:r>
      <w:r w:rsidR="002B4C08" w:rsidRPr="00616579">
        <w:rPr>
          <w:sz w:val="24"/>
          <w:szCs w:val="24"/>
        </w:rPr>
        <w:t xml:space="preserve"> не допущен к итоговой аттестации в резервные сроки, так как по трем предметам имеет  неудовлетворительные отметки по ГИА (математика, география, обществознание).</w:t>
      </w:r>
    </w:p>
    <w:p w:rsidR="005F454E" w:rsidRPr="00616579" w:rsidRDefault="00231D75" w:rsidP="00FF7FCB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6579">
        <w:rPr>
          <w:rFonts w:ascii="Times New Roman" w:hAnsi="Times New Roman" w:cs="Times New Roman"/>
          <w:sz w:val="24"/>
          <w:szCs w:val="24"/>
        </w:rPr>
        <w:t xml:space="preserve">Таким образом, аттестаты об основном общем образовании </w:t>
      </w:r>
      <w:r w:rsidR="0022465C" w:rsidRPr="00616579">
        <w:rPr>
          <w:rFonts w:ascii="Times New Roman" w:hAnsi="Times New Roman" w:cs="Times New Roman"/>
          <w:sz w:val="24"/>
          <w:szCs w:val="24"/>
        </w:rPr>
        <w:t xml:space="preserve">летом </w:t>
      </w:r>
      <w:r w:rsidRPr="00616579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="00616579" w:rsidRPr="00616579">
        <w:rPr>
          <w:rFonts w:ascii="Times New Roman" w:hAnsi="Times New Roman" w:cs="Times New Roman"/>
          <w:sz w:val="24"/>
          <w:szCs w:val="24"/>
        </w:rPr>
        <w:t>72</w:t>
      </w:r>
      <w:r w:rsidRPr="00616579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616579" w:rsidRPr="00616579">
        <w:rPr>
          <w:rFonts w:ascii="Times New Roman" w:hAnsi="Times New Roman" w:cs="Times New Roman"/>
          <w:sz w:val="24"/>
          <w:szCs w:val="24"/>
        </w:rPr>
        <w:t>а</w:t>
      </w:r>
      <w:r w:rsidRPr="00616579">
        <w:rPr>
          <w:rFonts w:ascii="Times New Roman" w:hAnsi="Times New Roman" w:cs="Times New Roman"/>
          <w:sz w:val="24"/>
          <w:szCs w:val="24"/>
        </w:rPr>
        <w:t>.</w:t>
      </w:r>
      <w:r w:rsidR="005F454E" w:rsidRPr="0061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FCB" w:rsidRPr="005441EA" w:rsidRDefault="00C87FB8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5441EA">
        <w:rPr>
          <w:rFonts w:ascii="Times New Roman" w:hAnsi="Times New Roman" w:cs="Times New Roman"/>
          <w:sz w:val="24"/>
          <w:szCs w:val="28"/>
        </w:rPr>
        <w:t xml:space="preserve">В дополнительные сроки в сентябре </w:t>
      </w:r>
      <w:r w:rsidR="00616579" w:rsidRPr="005441EA">
        <w:rPr>
          <w:rFonts w:ascii="Times New Roman" w:hAnsi="Times New Roman" w:cs="Times New Roman"/>
          <w:sz w:val="24"/>
          <w:szCs w:val="28"/>
        </w:rPr>
        <w:t>1</w:t>
      </w:r>
      <w:r w:rsidR="00AF2A61" w:rsidRPr="005441EA">
        <w:rPr>
          <w:rFonts w:ascii="Times New Roman" w:hAnsi="Times New Roman" w:cs="Times New Roman"/>
          <w:sz w:val="24"/>
          <w:szCs w:val="28"/>
        </w:rPr>
        <w:t xml:space="preserve"> </w:t>
      </w:r>
      <w:r w:rsidR="00E43FE6" w:rsidRPr="005441EA">
        <w:rPr>
          <w:rFonts w:ascii="Times New Roman" w:hAnsi="Times New Roman" w:cs="Times New Roman"/>
          <w:sz w:val="24"/>
          <w:szCs w:val="28"/>
        </w:rPr>
        <w:t>выпускник</w:t>
      </w:r>
      <w:r w:rsidRPr="005441EA">
        <w:rPr>
          <w:rFonts w:ascii="Times New Roman" w:hAnsi="Times New Roman" w:cs="Times New Roman"/>
          <w:sz w:val="24"/>
          <w:szCs w:val="28"/>
        </w:rPr>
        <w:t xml:space="preserve"> сдал ОГЭ и получил аттестат ООО.</w:t>
      </w:r>
    </w:p>
    <w:p w:rsidR="005441EA" w:rsidRDefault="005441EA" w:rsidP="005F454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F454E" w:rsidRDefault="005F454E" w:rsidP="005F454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Динамика среднего балла, полученного учащимися 9-х классов </w:t>
      </w:r>
    </w:p>
    <w:p w:rsidR="005F454E" w:rsidRDefault="005F454E" w:rsidP="005F454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ОГЭ по предметам  </w:t>
      </w:r>
      <w:r w:rsidR="00616579">
        <w:rPr>
          <w:rFonts w:ascii="Times New Roman" w:hAnsi="Times New Roman"/>
          <w:sz w:val="28"/>
          <w:szCs w:val="28"/>
        </w:rPr>
        <w:t>(без результатов пересдачи)</w:t>
      </w:r>
    </w:p>
    <w:tbl>
      <w:tblPr>
        <w:tblW w:w="10281" w:type="dxa"/>
        <w:jc w:val="center"/>
        <w:tblLook w:val="04A0" w:firstRow="1" w:lastRow="0" w:firstColumn="1" w:lastColumn="0" w:noHBand="0" w:noVBand="1"/>
      </w:tblPr>
      <w:tblGrid>
        <w:gridCol w:w="1696"/>
        <w:gridCol w:w="2038"/>
        <w:gridCol w:w="1701"/>
        <w:gridCol w:w="1723"/>
        <w:gridCol w:w="1629"/>
        <w:gridCol w:w="1494"/>
      </w:tblGrid>
      <w:tr w:rsidR="00616579" w:rsidRPr="00266237" w:rsidTr="009842EE">
        <w:trPr>
          <w:trHeight w:val="33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0E3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26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 (сред балл )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16579" w:rsidRPr="00616579" w:rsidRDefault="00616579" w:rsidP="0026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Динамика среднего балла</w:t>
            </w:r>
          </w:p>
        </w:tc>
      </w:tr>
      <w:tr w:rsidR="00616579" w:rsidRPr="00266237" w:rsidTr="009842EE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2023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6579" w:rsidRPr="00266237" w:rsidRDefault="00616579" w:rsidP="0061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2025</w:t>
            </w:r>
          </w:p>
        </w:tc>
        <w:tc>
          <w:tcPr>
            <w:tcW w:w="14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6579" w:rsidRDefault="00616579" w:rsidP="0061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579" w:rsidRPr="00266237" w:rsidTr="00616579">
        <w:trPr>
          <w:trHeight w:val="33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3,88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+0,25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3,67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+0,27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pStyle w:val="a7"/>
              <w:jc w:val="center"/>
              <w:rPr>
                <w:sz w:val="24"/>
                <w:szCs w:val="22"/>
              </w:rPr>
            </w:pPr>
            <w:r w:rsidRPr="00E05AE7">
              <w:rPr>
                <w:sz w:val="24"/>
                <w:szCs w:val="22"/>
              </w:rPr>
              <w:t>4,6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C4558D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C4558D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16579" w:rsidRPr="00266237" w:rsidTr="005D77B7">
        <w:trPr>
          <w:trHeight w:val="146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+0,36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-0,06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 яз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3,83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616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6165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-0,15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3,56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+0,23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3,67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-0,33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4,17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+0,39</w:t>
            </w:r>
          </w:p>
        </w:tc>
      </w:tr>
      <w:tr w:rsidR="00616579" w:rsidRPr="00266237" w:rsidTr="005D77B7">
        <w:trPr>
          <w:trHeight w:val="7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+0,5</w:t>
            </w:r>
          </w:p>
        </w:tc>
      </w:tr>
      <w:tr w:rsidR="00616579" w:rsidRPr="00266237" w:rsidTr="00616579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579" w:rsidRPr="00266237" w:rsidRDefault="00616579" w:rsidP="00C45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6579" w:rsidRPr="00266237" w:rsidRDefault="00616579" w:rsidP="00C4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E05AE7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5AE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6579" w:rsidRPr="00231D75" w:rsidRDefault="00616579" w:rsidP="00C45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16579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579" w:rsidRPr="00616579" w:rsidRDefault="00616579" w:rsidP="009842E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+0,08</w:t>
            </w:r>
          </w:p>
        </w:tc>
      </w:tr>
    </w:tbl>
    <w:p w:rsidR="00E05AE7" w:rsidRDefault="00E05AE7" w:rsidP="005F454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66237" w:rsidRDefault="005D77B7" w:rsidP="00B3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7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1300" cy="1669774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454E" w:rsidRDefault="005F454E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1356" w:rsidRDefault="005F454E" w:rsidP="0022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E3228">
        <w:rPr>
          <w:rFonts w:ascii="Times New Roman" w:hAnsi="Times New Roman" w:cs="Times New Roman"/>
          <w:sz w:val="24"/>
          <w:szCs w:val="28"/>
        </w:rPr>
        <w:t xml:space="preserve">Из </w:t>
      </w:r>
      <w:r w:rsidR="00BA1356">
        <w:rPr>
          <w:rFonts w:ascii="Times New Roman" w:hAnsi="Times New Roman" w:cs="Times New Roman"/>
          <w:sz w:val="24"/>
          <w:szCs w:val="28"/>
        </w:rPr>
        <w:t xml:space="preserve">таблицы и </w:t>
      </w:r>
      <w:r w:rsidRPr="000E3228">
        <w:rPr>
          <w:rFonts w:ascii="Times New Roman" w:hAnsi="Times New Roman" w:cs="Times New Roman"/>
          <w:sz w:val="24"/>
          <w:szCs w:val="28"/>
        </w:rPr>
        <w:t>диаграммы видно, что рост средн</w:t>
      </w:r>
      <w:r w:rsidR="00C4558D">
        <w:rPr>
          <w:rFonts w:ascii="Times New Roman" w:hAnsi="Times New Roman" w:cs="Times New Roman"/>
          <w:sz w:val="24"/>
          <w:szCs w:val="28"/>
        </w:rPr>
        <w:t>их</w:t>
      </w:r>
      <w:r w:rsidRPr="000E3228">
        <w:rPr>
          <w:rFonts w:ascii="Times New Roman" w:hAnsi="Times New Roman" w:cs="Times New Roman"/>
          <w:sz w:val="24"/>
          <w:szCs w:val="28"/>
        </w:rPr>
        <w:t xml:space="preserve"> балл</w:t>
      </w:r>
      <w:r w:rsidR="00C4558D">
        <w:rPr>
          <w:rFonts w:ascii="Times New Roman" w:hAnsi="Times New Roman" w:cs="Times New Roman"/>
          <w:sz w:val="24"/>
          <w:szCs w:val="28"/>
        </w:rPr>
        <w:t>ов</w:t>
      </w:r>
      <w:r w:rsidRPr="000E3228">
        <w:rPr>
          <w:rFonts w:ascii="Times New Roman" w:hAnsi="Times New Roman" w:cs="Times New Roman"/>
          <w:sz w:val="24"/>
          <w:szCs w:val="28"/>
        </w:rPr>
        <w:t xml:space="preserve"> </w:t>
      </w:r>
      <w:r w:rsidR="00BA1356">
        <w:rPr>
          <w:rFonts w:ascii="Times New Roman" w:hAnsi="Times New Roman" w:cs="Times New Roman"/>
          <w:sz w:val="24"/>
          <w:szCs w:val="28"/>
        </w:rPr>
        <w:t xml:space="preserve">идет </w:t>
      </w:r>
      <w:r w:rsidRPr="000E3228">
        <w:rPr>
          <w:rFonts w:ascii="Times New Roman" w:hAnsi="Times New Roman" w:cs="Times New Roman"/>
          <w:sz w:val="24"/>
          <w:szCs w:val="28"/>
        </w:rPr>
        <w:t xml:space="preserve">по </w:t>
      </w:r>
      <w:r w:rsidR="00BA1356">
        <w:rPr>
          <w:rFonts w:ascii="Times New Roman" w:hAnsi="Times New Roman" w:cs="Times New Roman"/>
          <w:sz w:val="24"/>
          <w:szCs w:val="28"/>
        </w:rPr>
        <w:t>предметам:</w:t>
      </w:r>
    </w:p>
    <w:p w:rsidR="00BA1356" w:rsidRPr="00BA1356" w:rsidRDefault="00BA1356" w:rsidP="00BA135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1356">
        <w:rPr>
          <w:rFonts w:ascii="Times New Roman" w:hAnsi="Times New Roman" w:cs="Times New Roman"/>
          <w:sz w:val="24"/>
          <w:szCs w:val="28"/>
        </w:rPr>
        <w:t>Физика- на 0,5</w:t>
      </w:r>
    </w:p>
    <w:p w:rsidR="00BA1356" w:rsidRPr="00BA1356" w:rsidRDefault="00BA1356" w:rsidP="00BA135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1356">
        <w:rPr>
          <w:rFonts w:ascii="Times New Roman" w:hAnsi="Times New Roman" w:cs="Times New Roman"/>
          <w:sz w:val="24"/>
          <w:szCs w:val="28"/>
        </w:rPr>
        <w:t>Химия – на 0,39</w:t>
      </w:r>
    </w:p>
    <w:p w:rsidR="00BA1356" w:rsidRPr="00BA1356" w:rsidRDefault="00BA1356" w:rsidP="00BA135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1356">
        <w:rPr>
          <w:rFonts w:ascii="Times New Roman" w:hAnsi="Times New Roman" w:cs="Times New Roman"/>
          <w:sz w:val="24"/>
          <w:szCs w:val="28"/>
        </w:rPr>
        <w:t>Информатика – на 0,36</w:t>
      </w:r>
    </w:p>
    <w:p w:rsidR="00BA1356" w:rsidRPr="00991472" w:rsidRDefault="00BA1356" w:rsidP="0099147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91472">
        <w:rPr>
          <w:rFonts w:ascii="Times New Roman" w:hAnsi="Times New Roman" w:cs="Times New Roman"/>
          <w:sz w:val="24"/>
          <w:szCs w:val="28"/>
        </w:rPr>
        <w:t>Математика- на 0,27</w:t>
      </w:r>
    </w:p>
    <w:p w:rsidR="00BA1356" w:rsidRPr="00991472" w:rsidRDefault="00BA1356" w:rsidP="0099147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91472">
        <w:rPr>
          <w:rFonts w:ascii="Times New Roman" w:hAnsi="Times New Roman" w:cs="Times New Roman"/>
          <w:sz w:val="24"/>
          <w:szCs w:val="28"/>
        </w:rPr>
        <w:t>Рус яз- на 0,25</w:t>
      </w:r>
    </w:p>
    <w:p w:rsidR="00BA1356" w:rsidRPr="00991472" w:rsidRDefault="00BA1356" w:rsidP="0099147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91472">
        <w:rPr>
          <w:rFonts w:ascii="Times New Roman" w:hAnsi="Times New Roman" w:cs="Times New Roman"/>
          <w:sz w:val="24"/>
          <w:szCs w:val="28"/>
        </w:rPr>
        <w:t>География- на 0,23</w:t>
      </w:r>
    </w:p>
    <w:p w:rsidR="00BA1356" w:rsidRPr="00991472" w:rsidRDefault="00BA1356" w:rsidP="0099147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91472">
        <w:rPr>
          <w:rFonts w:ascii="Times New Roman" w:hAnsi="Times New Roman" w:cs="Times New Roman"/>
          <w:sz w:val="24"/>
          <w:szCs w:val="28"/>
        </w:rPr>
        <w:t>Род язык – на 0,08</w:t>
      </w:r>
    </w:p>
    <w:p w:rsidR="00991472" w:rsidRDefault="00BA1356" w:rsidP="0022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0E3228" w:rsidRPr="000E3228">
        <w:rPr>
          <w:rFonts w:ascii="Times New Roman" w:hAnsi="Times New Roman" w:cs="Times New Roman"/>
          <w:sz w:val="24"/>
          <w:szCs w:val="28"/>
        </w:rPr>
        <w:t>онижение результатов</w:t>
      </w:r>
      <w:r>
        <w:rPr>
          <w:rFonts w:ascii="Times New Roman" w:hAnsi="Times New Roman" w:cs="Times New Roman"/>
          <w:sz w:val="24"/>
          <w:szCs w:val="28"/>
        </w:rPr>
        <w:t xml:space="preserve"> идет по предметам</w:t>
      </w:r>
      <w:r w:rsidR="00991472">
        <w:rPr>
          <w:rFonts w:ascii="Times New Roman" w:hAnsi="Times New Roman" w:cs="Times New Roman"/>
          <w:sz w:val="24"/>
          <w:szCs w:val="28"/>
        </w:rPr>
        <w:t>:</w:t>
      </w:r>
    </w:p>
    <w:p w:rsidR="00991472" w:rsidRDefault="00991472" w:rsidP="00991472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Биология- на 0,33</w:t>
      </w:r>
    </w:p>
    <w:p w:rsidR="00991472" w:rsidRDefault="00991472" w:rsidP="00991472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Анг яз- на 0,15</w:t>
      </w:r>
    </w:p>
    <w:p w:rsidR="00991472" w:rsidRDefault="00991472" w:rsidP="00991472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Информатика – на 0,06. </w:t>
      </w:r>
    </w:p>
    <w:p w:rsidR="004D21AE" w:rsidRPr="00991472" w:rsidRDefault="000E3228" w:rsidP="00991472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91472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W w:w="104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0"/>
        <w:gridCol w:w="953"/>
        <w:gridCol w:w="868"/>
        <w:gridCol w:w="1070"/>
        <w:gridCol w:w="11"/>
        <w:gridCol w:w="793"/>
        <w:gridCol w:w="856"/>
        <w:gridCol w:w="907"/>
        <w:gridCol w:w="930"/>
        <w:gridCol w:w="1040"/>
        <w:gridCol w:w="1531"/>
        <w:gridCol w:w="39"/>
      </w:tblGrid>
      <w:tr w:rsidR="004D21AE" w:rsidRPr="0019679F" w:rsidTr="00351738">
        <w:trPr>
          <w:trHeight w:val="311"/>
        </w:trPr>
        <w:tc>
          <w:tcPr>
            <w:tcW w:w="1491" w:type="dxa"/>
            <w:vMerge w:val="restart"/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902" w:type="dxa"/>
            <w:gridSpan w:val="4"/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ГИА (сред балл )</w:t>
            </w:r>
          </w:p>
        </w:tc>
        <w:tc>
          <w:tcPr>
            <w:tcW w:w="793" w:type="dxa"/>
            <w:shd w:val="clear" w:color="auto" w:fill="5B9BD5"/>
            <w:vAlign w:val="bottom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5B9BD5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5B9BD5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5B9BD5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shd w:val="clear" w:color="auto" w:fill="5B9BD5"/>
            <w:vAlign w:val="bottom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1AE" w:rsidRPr="0019679F" w:rsidTr="00351738">
        <w:trPr>
          <w:gridAfter w:val="1"/>
          <w:wAfter w:w="39" w:type="dxa"/>
          <w:trHeight w:val="709"/>
        </w:trPr>
        <w:tc>
          <w:tcPr>
            <w:tcW w:w="1491" w:type="dxa"/>
            <w:vMerge/>
            <w:vAlign w:val="center"/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2018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2019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ОГЭ/ КР 2021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2022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2023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2024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ОГЭ 2025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НЧ 2025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РТ 2025</w:t>
            </w:r>
          </w:p>
        </w:tc>
      </w:tr>
      <w:tr w:rsidR="004D21AE" w:rsidRPr="0019679F" w:rsidTr="00351738">
        <w:trPr>
          <w:gridAfter w:val="1"/>
          <w:wAfter w:w="39" w:type="dxa"/>
          <w:trHeight w:val="395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4D21AE" w:rsidRPr="0019679F" w:rsidTr="00351738">
        <w:trPr>
          <w:gridAfter w:val="1"/>
          <w:wAfter w:w="39" w:type="dxa"/>
          <w:trHeight w:val="380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4D21AE" w:rsidRPr="0019679F" w:rsidTr="00351738">
        <w:trPr>
          <w:gridAfter w:val="1"/>
          <w:wAfter w:w="39" w:type="dxa"/>
          <w:trHeight w:val="324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</w:tr>
      <w:tr w:rsidR="004D21AE" w:rsidRPr="0019679F" w:rsidTr="00351738">
        <w:trPr>
          <w:gridAfter w:val="1"/>
          <w:wAfter w:w="39" w:type="dxa"/>
          <w:trHeight w:val="311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4D21AE" w:rsidRPr="0019679F" w:rsidTr="00351738">
        <w:trPr>
          <w:gridAfter w:val="1"/>
          <w:wAfter w:w="39" w:type="dxa"/>
          <w:trHeight w:val="255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3,17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4D21AE" w:rsidRPr="0019679F" w:rsidTr="00351738">
        <w:trPr>
          <w:gridAfter w:val="1"/>
          <w:wAfter w:w="39" w:type="dxa"/>
          <w:trHeight w:val="406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  <w:tr w:rsidR="004D21AE" w:rsidRPr="0019679F" w:rsidTr="00351738">
        <w:trPr>
          <w:gridAfter w:val="1"/>
          <w:wAfter w:w="39" w:type="dxa"/>
          <w:trHeight w:val="369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анг яз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3,18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4D21AE" w:rsidRPr="0019679F" w:rsidTr="00351738">
        <w:trPr>
          <w:gridAfter w:val="1"/>
          <w:wAfter w:w="39" w:type="dxa"/>
          <w:trHeight w:val="315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3,33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4D21AE" w:rsidRPr="0019679F" w:rsidTr="00351738">
        <w:trPr>
          <w:gridAfter w:val="1"/>
          <w:wAfter w:w="39" w:type="dxa"/>
          <w:trHeight w:val="282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4D21AE" w:rsidRPr="0019679F" w:rsidTr="00351738">
        <w:trPr>
          <w:gridAfter w:val="1"/>
          <w:wAfter w:w="39" w:type="dxa"/>
          <w:trHeight w:val="246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4D21AE" w:rsidRPr="0019679F" w:rsidTr="00351738">
        <w:trPr>
          <w:gridAfter w:val="1"/>
          <w:wAfter w:w="39" w:type="dxa"/>
          <w:trHeight w:val="214"/>
        </w:trPr>
        <w:tc>
          <w:tcPr>
            <w:tcW w:w="1491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53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070" w:type="dxa"/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shd w:val="clear" w:color="auto" w:fill="EAEFF7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</w:tr>
      <w:tr w:rsidR="004D21AE" w:rsidRPr="0019679F" w:rsidTr="00351738">
        <w:trPr>
          <w:gridAfter w:val="1"/>
          <w:wAfter w:w="39" w:type="dxa"/>
          <w:trHeight w:val="362"/>
        </w:trPr>
        <w:tc>
          <w:tcPr>
            <w:tcW w:w="1491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род яз</w:t>
            </w:r>
          </w:p>
        </w:tc>
        <w:tc>
          <w:tcPr>
            <w:tcW w:w="953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  <w:gridSpan w:val="2"/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6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930" w:type="dxa"/>
            <w:shd w:val="clear" w:color="auto" w:fill="D2DEEF"/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40" w:type="dxa"/>
            <w:shd w:val="clear" w:color="auto" w:fill="C5E0B3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351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31" w:type="dxa"/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1AE" w:rsidRPr="004D21AE" w:rsidRDefault="004D21AE" w:rsidP="00D04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AE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</w:tr>
    </w:tbl>
    <w:p w:rsidR="00794DE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сравнению с городскими показателями средние баллы ниже по предметам: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математика (на 0,18)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Русский язык  (на 0,05)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информатика (на 0,08)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обществознание (на 0,39)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английский язык (на 0,37)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-география (</w:t>
      </w:r>
      <w:r w:rsidRPr="004D21AE">
        <w:rPr>
          <w:rFonts w:ascii="Times New Roman" w:hAnsi="Times New Roman" w:cs="Times New Roman"/>
          <w:b/>
          <w:color w:val="FF0000"/>
          <w:sz w:val="24"/>
          <w:szCs w:val="28"/>
        </w:rPr>
        <w:t>на 0,81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Выше по предметам: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биология (на </w:t>
      </w:r>
      <w:r w:rsidR="008C1EAD">
        <w:rPr>
          <w:rFonts w:ascii="Times New Roman" w:hAnsi="Times New Roman" w:cs="Times New Roman"/>
          <w:sz w:val="24"/>
          <w:szCs w:val="28"/>
        </w:rPr>
        <w:t>0,6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физика</w:t>
      </w:r>
      <w:r w:rsidR="008C1EAD"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="008C1EAD">
        <w:rPr>
          <w:rFonts w:ascii="Times New Roman" w:hAnsi="Times New Roman" w:cs="Times New Roman"/>
          <w:sz w:val="24"/>
          <w:szCs w:val="28"/>
        </w:rPr>
        <w:t>0,28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4D21AE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химия</w:t>
      </w:r>
      <w:r w:rsidR="008C1EAD"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="008C1EAD">
        <w:rPr>
          <w:rFonts w:ascii="Times New Roman" w:hAnsi="Times New Roman" w:cs="Times New Roman"/>
          <w:sz w:val="24"/>
          <w:szCs w:val="28"/>
        </w:rPr>
        <w:t>0,16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4D21AE" w:rsidRPr="00991472" w:rsidRDefault="004D21AE" w:rsidP="004D21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родной язык</w:t>
      </w:r>
      <w:r w:rsidR="008C1EAD"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="008C1EAD">
        <w:rPr>
          <w:rFonts w:ascii="Times New Roman" w:hAnsi="Times New Roman" w:cs="Times New Roman"/>
          <w:sz w:val="24"/>
          <w:szCs w:val="28"/>
        </w:rPr>
        <w:t>0,2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DC6C35" w:rsidRDefault="005F454E" w:rsidP="0022465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DC6C35">
        <w:rPr>
          <w:rFonts w:ascii="Times New Roman" w:hAnsi="Times New Roman" w:cs="Times New Roman"/>
          <w:sz w:val="24"/>
          <w:szCs w:val="28"/>
        </w:rPr>
        <w:lastRenderedPageBreak/>
        <w:t xml:space="preserve">По результатам ОГЭ  можно выделить </w:t>
      </w:r>
      <w:r w:rsidR="00077DDE">
        <w:rPr>
          <w:rFonts w:ascii="Times New Roman" w:hAnsi="Times New Roman" w:cs="Times New Roman"/>
          <w:sz w:val="24"/>
          <w:szCs w:val="28"/>
        </w:rPr>
        <w:t>17</w:t>
      </w:r>
      <w:r w:rsidR="00DC6C35" w:rsidRPr="00DC6C35">
        <w:rPr>
          <w:rFonts w:ascii="Times New Roman" w:hAnsi="Times New Roman" w:cs="Times New Roman"/>
          <w:sz w:val="24"/>
          <w:szCs w:val="28"/>
        </w:rPr>
        <w:t xml:space="preserve"> </w:t>
      </w:r>
      <w:r w:rsidRPr="00DC6C35">
        <w:rPr>
          <w:rFonts w:ascii="Times New Roman" w:hAnsi="Times New Roman" w:cs="Times New Roman"/>
          <w:sz w:val="24"/>
          <w:szCs w:val="28"/>
        </w:rPr>
        <w:t>учащихся</w:t>
      </w:r>
      <w:r w:rsidR="00DC6C35" w:rsidRPr="00DC6C35">
        <w:rPr>
          <w:rFonts w:ascii="Times New Roman" w:hAnsi="Times New Roman" w:cs="Times New Roman"/>
          <w:sz w:val="24"/>
          <w:szCs w:val="28"/>
        </w:rPr>
        <w:t xml:space="preserve"> </w:t>
      </w:r>
      <w:r w:rsidR="0022465C">
        <w:rPr>
          <w:rFonts w:ascii="Times New Roman" w:hAnsi="Times New Roman" w:cs="Times New Roman"/>
          <w:sz w:val="24"/>
          <w:szCs w:val="28"/>
        </w:rPr>
        <w:t xml:space="preserve"> </w:t>
      </w:r>
      <w:r w:rsidRPr="00DC6C35">
        <w:rPr>
          <w:rFonts w:ascii="Times New Roman" w:hAnsi="Times New Roman" w:cs="Times New Roman"/>
          <w:sz w:val="24"/>
          <w:szCs w:val="28"/>
        </w:rPr>
        <w:t xml:space="preserve">которые  успешно сдали   ОГЭ и получили </w:t>
      </w:r>
      <w:r w:rsidR="000E3228" w:rsidRPr="00DC6C35">
        <w:rPr>
          <w:rFonts w:ascii="Times New Roman" w:hAnsi="Times New Roman" w:cs="Times New Roman"/>
          <w:sz w:val="24"/>
          <w:szCs w:val="28"/>
        </w:rPr>
        <w:t>«4»-«5»</w:t>
      </w:r>
      <w:r w:rsidR="00DC6C35" w:rsidRPr="00DC6C35">
        <w:rPr>
          <w:rFonts w:ascii="Times New Roman" w:hAnsi="Times New Roman" w:cs="Times New Roman"/>
          <w:sz w:val="24"/>
          <w:szCs w:val="28"/>
        </w:rPr>
        <w:t xml:space="preserve"> за 4 экзамен</w:t>
      </w:r>
      <w:r w:rsidR="0022465C">
        <w:rPr>
          <w:rFonts w:ascii="Times New Roman" w:hAnsi="Times New Roman" w:cs="Times New Roman"/>
          <w:sz w:val="24"/>
          <w:szCs w:val="28"/>
        </w:rPr>
        <w:t>а</w:t>
      </w:r>
      <w:r w:rsidR="005441EA">
        <w:rPr>
          <w:rFonts w:ascii="Times New Roman" w:hAnsi="Times New Roman" w:cs="Times New Roman"/>
          <w:sz w:val="24"/>
          <w:szCs w:val="28"/>
        </w:rPr>
        <w:t>.</w:t>
      </w:r>
      <w:bookmarkStart w:id="0" w:name="_GoBack"/>
      <w:bookmarkEnd w:id="0"/>
    </w:p>
    <w:p w:rsidR="00077DDE" w:rsidRDefault="00DF59A5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Качество</w:t>
      </w:r>
      <w:r w:rsidR="00FE4DF8">
        <w:rPr>
          <w:rFonts w:ascii="Times New Roman" w:hAnsi="Times New Roman" w:cs="Times New Roman"/>
          <w:sz w:val="24"/>
          <w:szCs w:val="28"/>
        </w:rPr>
        <w:t xml:space="preserve"> успеваемости</w:t>
      </w:r>
      <w:r>
        <w:rPr>
          <w:rFonts w:ascii="Times New Roman" w:hAnsi="Times New Roman" w:cs="Times New Roman"/>
          <w:sz w:val="24"/>
          <w:szCs w:val="28"/>
        </w:rPr>
        <w:t xml:space="preserve"> в 9 классах составляло</w:t>
      </w:r>
      <w:r w:rsidR="00077DDE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077DDE" w:rsidRDefault="00077DDE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 итогам года 41,1</w:t>
      </w:r>
      <w:r w:rsidR="00FE4DF8">
        <w:rPr>
          <w:rFonts w:ascii="Times New Roman" w:hAnsi="Times New Roman" w:cs="Times New Roman"/>
          <w:sz w:val="24"/>
          <w:szCs w:val="28"/>
        </w:rPr>
        <w:t xml:space="preserve">%, </w:t>
      </w:r>
    </w:p>
    <w:p w:rsidR="00077DDE" w:rsidRDefault="00077DDE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 итогам ГИА до пересдач в резервные сроки – 38,36%,</w:t>
      </w:r>
    </w:p>
    <w:p w:rsidR="00077DDE" w:rsidRDefault="00077DDE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после пересдач в резервные сроки – 43,84%,</w:t>
      </w:r>
    </w:p>
    <w:p w:rsidR="00077DDE" w:rsidRDefault="00FE4DF8" w:rsidP="005F45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то есть </w:t>
      </w:r>
      <w:r w:rsidR="00077DDE">
        <w:rPr>
          <w:rFonts w:ascii="Times New Roman" w:hAnsi="Times New Roman" w:cs="Times New Roman"/>
          <w:sz w:val="24"/>
          <w:szCs w:val="28"/>
        </w:rPr>
        <w:t>в основные сроки ударники не подтверди</w:t>
      </w:r>
      <w:r w:rsidR="002B4C08">
        <w:rPr>
          <w:rFonts w:ascii="Times New Roman" w:hAnsi="Times New Roman" w:cs="Times New Roman"/>
          <w:sz w:val="24"/>
          <w:szCs w:val="28"/>
        </w:rPr>
        <w:t>ли свои оценки на ГИА (или не справились с волнением)</w:t>
      </w:r>
      <w:r w:rsidR="00077DDE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077DDE" w:rsidRDefault="00077DDE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54E" w:rsidRDefault="009A0BFD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6E4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r w:rsidRPr="002C6DFC">
        <w:rPr>
          <w:rFonts w:ascii="Times New Roman" w:eastAsia="Times New Roman" w:hAnsi="Times New Roman" w:cs="Times New Roman"/>
          <w:sz w:val="24"/>
          <w:szCs w:val="24"/>
        </w:rPr>
        <w:t>ОГЭ не отработаны на</w:t>
      </w:r>
      <w:r w:rsidR="005F454E" w:rsidRPr="002C6DFC">
        <w:rPr>
          <w:rFonts w:ascii="Times New Roman" w:eastAsia="Times New Roman" w:hAnsi="Times New Roman" w:cs="Times New Roman"/>
          <w:sz w:val="24"/>
          <w:szCs w:val="24"/>
        </w:rPr>
        <w:t xml:space="preserve"> достаточном уровне </w:t>
      </w:r>
      <w:r w:rsidR="002C6DF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F454E" w:rsidRPr="002C6DF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="002C6DF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F454E" w:rsidRPr="002C6DFC">
        <w:rPr>
          <w:rFonts w:ascii="Times New Roman" w:eastAsia="Times New Roman" w:hAnsi="Times New Roman" w:cs="Times New Roman"/>
          <w:sz w:val="24"/>
          <w:szCs w:val="24"/>
        </w:rPr>
        <w:t xml:space="preserve"> по предметам: </w:t>
      </w: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1941"/>
        <w:gridCol w:w="8515"/>
      </w:tblGrid>
      <w:tr w:rsidR="002B4C08" w:rsidRPr="002C6DFC" w:rsidTr="002B4C08">
        <w:tc>
          <w:tcPr>
            <w:tcW w:w="1941" w:type="dxa"/>
          </w:tcPr>
          <w:p w:rsidR="002B4C08" w:rsidRPr="002C6DFC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5" w:type="dxa"/>
          </w:tcPr>
          <w:p w:rsidR="002B4C08" w:rsidRPr="002C6DFC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DFC">
              <w:rPr>
                <w:rFonts w:ascii="Times New Roman" w:hAnsi="Times New Roman" w:cs="Times New Roman"/>
                <w:sz w:val="24"/>
                <w:szCs w:val="24"/>
              </w:rPr>
              <w:t xml:space="preserve"> Успешное выполнение заданий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5" w:type="dxa"/>
          </w:tcPr>
          <w:p w:rsidR="002B4C08" w:rsidRPr="009842EE" w:rsidRDefault="002B4C08" w:rsidP="009842EE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9842EE">
              <w:rPr>
                <w:rFonts w:ascii="Times New Roman" w:eastAsia="Times New Roman" w:hAnsi="Times New Roman"/>
                <w:sz w:val="20"/>
                <w:szCs w:val="24"/>
              </w:rPr>
              <w:t>Анализ полученных результатов показывает, что не все обучающиеся успешно справились с тестовой частью. Некоторые выпускники набрали всего 2 балла.</w:t>
            </w:r>
          </w:p>
          <w:p w:rsidR="002B4C08" w:rsidRPr="009842EE" w:rsidRDefault="002B4C08" w:rsidP="009842EE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0"/>
              </w:rPr>
            </w:pPr>
            <w:r w:rsidRPr="009842EE">
              <w:rPr>
                <w:rFonts w:ascii="Times New Roman" w:eastAsia="Times New Roman" w:hAnsi="Times New Roman"/>
                <w:sz w:val="20"/>
                <w:szCs w:val="24"/>
              </w:rPr>
              <w:t>Анализ полученных результатов показывает, что почти все обучающиеся успешно справились с частью 3 (сочинение-рассуждение). В большинстве школьники умеют строить собственное высказывание в соответствии с определённым типом речи. Умеют извлекать из прочитанного текста информацию для иллюстрации тезиса и включать в собственный аргументированный текст.</w:t>
            </w:r>
            <w:r w:rsidRPr="009842EE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9842EE">
              <w:rPr>
                <w:rFonts w:ascii="Times New Roman" w:eastAsia="Times New Roman" w:hAnsi="Times New Roman"/>
                <w:sz w:val="20"/>
                <w:szCs w:val="24"/>
              </w:rPr>
              <w:t>Но в большом количестве допускают орфографические, пунктуационные, грамматические и речевые ошибки.</w:t>
            </w:r>
          </w:p>
          <w:p w:rsidR="002B4C08" w:rsidRPr="00077DDE" w:rsidRDefault="002B4C08" w:rsidP="009842EE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color w:val="FF0000"/>
                <w:sz w:val="20"/>
              </w:rPr>
            </w:pPr>
            <w:r w:rsidRPr="009842EE">
              <w:rPr>
                <w:rFonts w:ascii="Times New Roman" w:eastAsia="Times New Roman" w:hAnsi="Times New Roman"/>
                <w:sz w:val="20"/>
                <w:szCs w:val="24"/>
              </w:rPr>
              <w:t>Результаты выполнения части  заданий с развернутым ответом экзаменационной работы показали, что наибольшие трудности выпускники испытывают, применяя орфографические и пунктуационные нормы в письменной речи.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5" w:type="dxa"/>
          </w:tcPr>
          <w:p w:rsidR="002B4C08" w:rsidRPr="00DA0E0C" w:rsidRDefault="002B4C08" w:rsidP="00DA0E0C">
            <w:pPr>
              <w:jc w:val="both"/>
              <w:rPr>
                <w:rFonts w:ascii="Times New Roman" w:hAnsi="Times New Roman" w:cs="Times New Roman"/>
              </w:rPr>
            </w:pPr>
            <w:r w:rsidRPr="00DA0E0C">
              <w:rPr>
                <w:rFonts w:ascii="Times New Roman" w:hAnsi="Times New Roman" w:cs="Times New Roman"/>
              </w:rPr>
              <w:t xml:space="preserve">    Качественный анализ результатов ОГЭ по математике в 9 классе показал, что к выполнению заданий части 2 приступили всего 13  уч-ся. Основные  ошибки при счете.  Обучающимся не хватило усидчивости и внимательности.  Особенно трудными оказались задания части 1: задание №3 и 4 «</w:t>
            </w:r>
            <w:r w:rsidRPr="00DA0E0C">
              <w:rPr>
                <w:rFonts w:ascii="Times New Roman" w:hAnsi="Times New Roman" w:cs="Times New Roman"/>
                <w:shd w:val="clear" w:color="auto" w:fill="FFFFFF"/>
              </w:rPr>
              <w:t>Прикладная геометрия: расстояния</w:t>
            </w:r>
            <w:r w:rsidRPr="00DA0E0C">
              <w:rPr>
                <w:rFonts w:ascii="Times New Roman" w:hAnsi="Times New Roman" w:cs="Times New Roman"/>
              </w:rPr>
              <w:t>».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5" w:type="dxa"/>
          </w:tcPr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Хуже всего справились с заданиями </w:t>
            </w:r>
            <w:bookmarkStart w:id="1" w:name="_Hlk110326274"/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№ </w:t>
            </w:r>
            <w:bookmarkEnd w:id="1"/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>12,13,14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Обратить внимание на содержательные блоки, задания которых выполнены на среднем уровне  («Человек и общество», «Экономика», «Социальные отношения»), а также на следующие содержательные элементы: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•  виды знаний; образование, его  значение для личности и общества; религия; искусство; мораль; общество и природа; взаимосвязь сфер общества; понятие общественного прогресса;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 человек и общество (задание на анализ двух суждений);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 экономика и экономическая наука; экономические системы и собственность;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 экономическая  сфера  (задание на обращение к графической информации; задание на анализ двух суждений).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 виды  социальных  норм;  социальный  контроль социальная роль; социализация индивида; семья и брак;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социальные отношения (задание на анализ двух суждений);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понятие власти; государство, его функции; политическая система; средства массовой информации в политической системе; органы государственной власти РФ; федеративное Устройство РФ; </w:t>
            </w:r>
          </w:p>
          <w:p w:rsidR="002B4C08" w:rsidRPr="00F1676D" w:rsidRDefault="002B4C08" w:rsidP="00E47B5E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• политика (задание на обращение к социальным реалиям; задание на анализ двух суждений); </w:t>
            </w:r>
          </w:p>
          <w:p w:rsidR="002B4C08" w:rsidRPr="00F1676D" w:rsidRDefault="002B4C08" w:rsidP="00D9675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1676D">
              <w:rPr>
                <w:rFonts w:ascii="Times New Roman" w:eastAsia="Times New Roman" w:hAnsi="Times New Roman" w:cs="Times New Roman"/>
                <w:sz w:val="20"/>
                <w:szCs w:val="24"/>
              </w:rPr>
              <w:t>• право (задание на анализ двух суждений.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5" w:type="dxa"/>
          </w:tcPr>
          <w:p w:rsidR="002B4C08" w:rsidRPr="00484E78" w:rsidRDefault="002B4C08" w:rsidP="00484E78">
            <w:pPr>
              <w:pStyle w:val="a5"/>
              <w:ind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 xml:space="preserve">Наиболее </w:t>
            </w:r>
            <w:r w:rsidRPr="00484E78">
              <w:rPr>
                <w:rFonts w:ascii="Times New Roman" w:hAnsi="Times New Roman" w:cs="Times New Roman"/>
                <w:b/>
                <w:sz w:val="20"/>
                <w:szCs w:val="24"/>
              </w:rPr>
              <w:t>низкие показатели</w:t>
            </w: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 xml:space="preserve"> по заданиям базового уровня в заданиях № 8, 12, 20.</w:t>
            </w:r>
          </w:p>
          <w:p w:rsidR="002B4C08" w:rsidRPr="00484E78" w:rsidRDefault="002B4C08" w:rsidP="00484E78">
            <w:pPr>
              <w:pStyle w:val="a5"/>
              <w:numPr>
                <w:ilvl w:val="0"/>
                <w:numId w:val="16"/>
              </w:numPr>
              <w:ind w:left="-91"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>Знать признаки биологических объектов на разных уровнях организации живого</w:t>
            </w:r>
          </w:p>
          <w:p w:rsidR="002B4C08" w:rsidRPr="00484E78" w:rsidRDefault="002B4C08" w:rsidP="00484E78">
            <w:pPr>
              <w:pStyle w:val="a5"/>
              <w:numPr>
                <w:ilvl w:val="0"/>
                <w:numId w:val="16"/>
              </w:numPr>
              <w:ind w:left="-91"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>Умение определять последовательности биологических процессов, явлений, объектов</w:t>
            </w:r>
          </w:p>
          <w:p w:rsidR="002B4C08" w:rsidRPr="00484E78" w:rsidRDefault="002B4C08" w:rsidP="00484E78">
            <w:pPr>
              <w:pStyle w:val="a5"/>
              <w:numPr>
                <w:ilvl w:val="0"/>
                <w:numId w:val="16"/>
              </w:numPr>
              <w:ind w:left="-91"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>Использовать понятийный аппарат и символический язык биологии; грамотно применять научные термины, понятия, теории, законы для объяснения наблюдаемых биологических объектов, явлений и процессов.</w:t>
            </w:r>
          </w:p>
          <w:p w:rsidR="002B4C08" w:rsidRPr="00484E78" w:rsidRDefault="002B4C08" w:rsidP="00484E78">
            <w:pPr>
              <w:pStyle w:val="a5"/>
              <w:ind w:left="774"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>Задание 2 и 3 имеет одинаковые элементы содержания, однако выполнено лучше задание 2.</w:t>
            </w:r>
          </w:p>
          <w:p w:rsidR="002B4C08" w:rsidRPr="00484E78" w:rsidRDefault="002B4C08" w:rsidP="00484E78">
            <w:pPr>
              <w:ind w:firstLine="51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Задание 4 выполнено полностью или частично 95% учащихся, это наиболее хорошо выполненное задание на базовом уровне.</w:t>
            </w:r>
          </w:p>
          <w:p w:rsidR="002B4C08" w:rsidRPr="00484E78" w:rsidRDefault="002B4C08" w:rsidP="00484E78">
            <w:pPr>
              <w:pStyle w:val="a5"/>
              <w:ind w:firstLine="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b/>
                <w:sz w:val="20"/>
                <w:szCs w:val="24"/>
              </w:rPr>
              <w:t>Качество выполнения заданий повышенного уровня сложности. Задания № 1, 7, 9, 10, 11, 13, 17, 18, 19, 21.</w:t>
            </w:r>
          </w:p>
          <w:p w:rsidR="002B4C08" w:rsidRPr="00484E78" w:rsidRDefault="002B4C08" w:rsidP="00484E78">
            <w:pPr>
              <w:pStyle w:val="a5"/>
              <w:ind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>Процент выполнения всех заданий укладывается в заданный интервал для заданий повышенного уровня сложности (от 40% до 83%).</w:t>
            </w:r>
          </w:p>
          <w:p w:rsidR="002B4C08" w:rsidRPr="00484E78" w:rsidRDefault="002B4C08" w:rsidP="00484E78">
            <w:pPr>
              <w:pStyle w:val="a5"/>
              <w:ind w:firstLine="51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 xml:space="preserve">Среди заданий повышенного уровня сложности лучше всего справились с заданиями № 7, 9, 17, 21, 19. </w:t>
            </w:r>
          </w:p>
          <w:p w:rsidR="002B4C08" w:rsidRPr="00484E78" w:rsidRDefault="002B4C08" w:rsidP="00484E78">
            <w:pPr>
              <w:pStyle w:val="a5"/>
              <w:ind w:firstLine="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84E78">
              <w:rPr>
                <w:rFonts w:ascii="Times New Roman" w:hAnsi="Times New Roman" w:cs="Times New Roman"/>
                <w:sz w:val="20"/>
                <w:szCs w:val="24"/>
              </w:rPr>
              <w:t xml:space="preserve">Более низкие результаты (но в пределах, допустимых для заданий повышенного уровня) выявили задание № 11 это  50 % от всех учащихся. 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8515" w:type="dxa"/>
          </w:tcPr>
          <w:p w:rsidR="002B4C08" w:rsidRPr="00F1676D" w:rsidRDefault="002B4C08" w:rsidP="00484E78">
            <w:pPr>
              <w:rPr>
                <w:rFonts w:ascii="Times New Roman" w:eastAsia="Times New Roman" w:hAnsi="Times New Roman" w:cs="Times New Roman"/>
              </w:rPr>
            </w:pPr>
            <w:r w:rsidRPr="00F1676D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Все выпускники неплохо справились с заданиями</w:t>
            </w:r>
            <w:r w:rsidRPr="00F1676D">
              <w:rPr>
                <w:rStyle w:val="aa"/>
                <w:rFonts w:ascii="Times New Roman" w:hAnsi="Times New Roman" w:cs="Times New Roman"/>
                <w:shd w:val="clear" w:color="auto" w:fill="FFFFFF"/>
              </w:rPr>
              <w:t xml:space="preserve"> 1 и 2 части, </w:t>
            </w:r>
            <w:r w:rsidRPr="00F1676D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но тяжело дались задания </w:t>
            </w:r>
            <w:r w:rsidRPr="00F1676D">
              <w:rPr>
                <w:rStyle w:val="aa"/>
                <w:rFonts w:ascii="Times New Roman" w:hAnsi="Times New Roman" w:cs="Times New Roman"/>
                <w:shd w:val="clear" w:color="auto" w:fill="FFFFFF"/>
              </w:rPr>
              <w:t>«</w:t>
            </w:r>
            <w:r w:rsidRPr="00F1676D">
              <w:rPr>
                <w:rFonts w:ascii="Times New Roman" w:hAnsi="Times New Roman" w:cs="Times New Roman"/>
                <w:shd w:val="clear" w:color="auto" w:fill="FFFFFF"/>
              </w:rPr>
              <w:t xml:space="preserve"> Вычисление количества вещества, массы или объёма вещества по количеству вещества, массе или объёму одного из реагентов или продуктов реакции. Вычисления массовой доли растворённого вещества в растворе» и </w:t>
            </w:r>
            <w:r w:rsidRPr="00F1676D">
              <w:rPr>
                <w:rStyle w:val="aa"/>
                <w:rFonts w:ascii="Times New Roman" w:hAnsi="Times New Roman" w:cs="Times New Roman"/>
                <w:shd w:val="clear" w:color="auto" w:fill="FFFFFF"/>
              </w:rPr>
              <w:t xml:space="preserve"> «</w:t>
            </w:r>
            <w:r w:rsidRPr="00F1676D">
              <w:rPr>
                <w:rFonts w:ascii="Times New Roman" w:hAnsi="Times New Roman" w:cs="Times New Roman"/>
                <w:shd w:val="clear" w:color="auto" w:fill="FFFFFF"/>
              </w:rPr>
              <w:t> Решение экспериментальных задач по теме «Неметаллы IV–VII групп и их соединений»; «Металлы и их соединения». Качественные реакции на ионы в растворе (хлорид-, иодид-, сульфат-, карбонат-, силикат-, фосфат-; ион аммония; катионы изученных металлов, а также бария, серебра, кальция, меди и железа)»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5" w:type="dxa"/>
          </w:tcPr>
          <w:p w:rsidR="002B4C08" w:rsidRPr="00F1676D" w:rsidRDefault="002B4C08" w:rsidP="00F1676D">
            <w:pPr>
              <w:rPr>
                <w:rFonts w:ascii="Times New Roman" w:eastAsia="Times New Roman" w:hAnsi="Times New Roman"/>
              </w:rPr>
            </w:pPr>
            <w:r w:rsidRPr="00F1676D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Хуже всего выпускники справились с заданиями</w:t>
            </w:r>
            <w:r w:rsidRPr="00F1676D">
              <w:rPr>
                <w:rStyle w:val="aa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1676D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№6,7,10-12. Поэтому </w:t>
            </w:r>
            <w:r w:rsidRPr="00F1676D">
              <w:rPr>
                <w:rFonts w:ascii="Times New Roman" w:eastAsia="Times New Roman" w:hAnsi="Times New Roman"/>
              </w:rPr>
              <w:t>обратить внимание на слабое умение обучающихся в исполнении алгоритма, записанном на естественном языке, обрабатывающий цепочки символов или списки, умении анализировать информацию, представленную в виде схем, умении исполнить алгоритм для конкретного исполнителя с фиксированным набором команд.</w:t>
            </w:r>
          </w:p>
          <w:p w:rsidR="002B4C08" w:rsidRPr="00F1676D" w:rsidRDefault="002B4C08" w:rsidP="00F1676D">
            <w:pPr>
              <w:rPr>
                <w:rFonts w:ascii="Times New Roman" w:eastAsia="Times New Roman" w:hAnsi="Times New Roman" w:cs="Times New Roman"/>
              </w:rPr>
            </w:pPr>
            <w:r w:rsidRPr="00F1676D">
              <w:rPr>
                <w:rFonts w:ascii="Times New Roman" w:eastAsia="Times New Roman" w:hAnsi="Times New Roman"/>
              </w:rPr>
              <w:t>Вторую часть решали 12 выпускников.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5" w:type="dxa"/>
          </w:tcPr>
          <w:p w:rsidR="002B4C08" w:rsidRPr="00F1676D" w:rsidRDefault="002B4C08" w:rsidP="00842471">
            <w:pPr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Из заданий базового уровня затруднения вызвали задания №№ 9-10, 12-14, 16,19,21-27</w:t>
            </w:r>
          </w:p>
          <w:p w:rsidR="002B4C08" w:rsidRPr="00F1676D" w:rsidRDefault="002B4C08" w:rsidP="00F1676D">
            <w:pPr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 xml:space="preserve"> Не приступили к решению 2 части 4 выпускника из 18 сдающих.</w:t>
            </w:r>
          </w:p>
        </w:tc>
      </w:tr>
      <w:tr w:rsidR="002B4C08" w:rsidRPr="007C5716" w:rsidTr="002B4C08">
        <w:tc>
          <w:tcPr>
            <w:tcW w:w="1941" w:type="dxa"/>
          </w:tcPr>
          <w:p w:rsidR="002B4C08" w:rsidRPr="007C5716" w:rsidRDefault="002B4C08" w:rsidP="00A134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5" w:type="dxa"/>
          </w:tcPr>
          <w:p w:rsidR="002B4C08" w:rsidRPr="00F1676D" w:rsidRDefault="002B4C08" w:rsidP="00F1676D">
            <w:pPr>
              <w:ind w:firstLine="193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При проверке заданий были выявлены следующие ошибки:</w:t>
            </w:r>
          </w:p>
          <w:p w:rsidR="002B4C08" w:rsidRPr="00F1676D" w:rsidRDefault="002B4C08" w:rsidP="00F1676D">
            <w:pPr>
              <w:ind w:left="-284" w:firstLine="193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1. Неправильный порядок слов в предложении (письмо);</w:t>
            </w:r>
          </w:p>
          <w:p w:rsidR="002B4C08" w:rsidRPr="00F1676D" w:rsidRDefault="002B4C08" w:rsidP="00F1676D">
            <w:pPr>
              <w:ind w:left="-284" w:firstLine="193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2. Неправильный выбор грамматических форм (грамматика);</w:t>
            </w:r>
          </w:p>
          <w:p w:rsidR="002B4C08" w:rsidRPr="00F1676D" w:rsidRDefault="002B4C08" w:rsidP="00F1676D">
            <w:pPr>
              <w:ind w:left="-284" w:firstLine="193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3. Неверные ответы на запрашиваемую информацию из текста (чтение).</w:t>
            </w:r>
          </w:p>
          <w:p w:rsidR="002B4C08" w:rsidRPr="00077DDE" w:rsidRDefault="002B4C08" w:rsidP="00F1676D">
            <w:pPr>
              <w:ind w:left="-284" w:firstLine="193"/>
              <w:contextualSpacing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1676D">
              <w:rPr>
                <w:rFonts w:ascii="Times New Roman" w:hAnsi="Times New Roman" w:cs="Times New Roman"/>
                <w:szCs w:val="24"/>
              </w:rPr>
              <w:t>Выпускники плохо справились с заданиями устной части</w:t>
            </w:r>
          </w:p>
        </w:tc>
      </w:tr>
    </w:tbl>
    <w:p w:rsidR="00FF7FCB" w:rsidRPr="007C5716" w:rsidRDefault="00FF7FCB" w:rsidP="007C5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664D7" w:rsidRPr="007C5716" w:rsidRDefault="005664D7" w:rsidP="007C5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C5716">
        <w:rPr>
          <w:rFonts w:ascii="Times New Roman" w:eastAsia="Times New Roman" w:hAnsi="Times New Roman" w:cs="Times New Roman"/>
          <w:b/>
        </w:rPr>
        <w:t>Причины затруднения при выполнении заданий:</w:t>
      </w:r>
    </w:p>
    <w:p w:rsidR="005664D7" w:rsidRPr="007C5716" w:rsidRDefault="005664D7" w:rsidP="007C57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Учитывая результаты ОГЭ, необходимо обратить внимание на неумение  обучающихся  сопоставлять, сравнивать суждения, выявлять признаки, систематизировать факты,  понятия, извлекать нужную информацию из источника, поэтому необходимо усилить внимание к работе педагогов  по формированию теоретических знаний по предметам. </w:t>
      </w:r>
    </w:p>
    <w:p w:rsidR="005664D7" w:rsidRPr="007C5716" w:rsidRDefault="005664D7" w:rsidP="007C57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Рассмотрев типичные ошибки  по результатам анализа ОГЭ, можно обозначить следующие направления деятельности педагогического коллектива школы на </w:t>
      </w:r>
      <w:r w:rsidR="002766C5">
        <w:rPr>
          <w:rFonts w:ascii="Times New Roman" w:eastAsia="Times New Roman" w:hAnsi="Times New Roman" w:cs="Times New Roman"/>
        </w:rPr>
        <w:t xml:space="preserve">следующий </w:t>
      </w:r>
      <w:r w:rsidRPr="007C5716">
        <w:rPr>
          <w:rFonts w:ascii="Times New Roman" w:eastAsia="Times New Roman" w:hAnsi="Times New Roman" w:cs="Times New Roman"/>
        </w:rPr>
        <w:t xml:space="preserve"> учебный год:</w:t>
      </w:r>
    </w:p>
    <w:p w:rsidR="005664D7" w:rsidRPr="007C5716" w:rsidRDefault="005664D7" w:rsidP="007C5716">
      <w:pPr>
        <w:pStyle w:val="a3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усовершенствовать систему внутришкольного мониторинга уровня обученности обучающихся выпускных классов, на основе единых оценочных эталонов, федеральных и региональных;</w:t>
      </w:r>
    </w:p>
    <w:p w:rsidR="005664D7" w:rsidRPr="007C5716" w:rsidRDefault="005664D7" w:rsidP="007C5716">
      <w:pPr>
        <w:pStyle w:val="a3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использовать для подготовки учащихся открытые банки тестовых заданий;</w:t>
      </w:r>
    </w:p>
    <w:p w:rsidR="005664D7" w:rsidRPr="007C5716" w:rsidRDefault="005664D7" w:rsidP="007C571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совершенствовать методику преподавания с учетом требований итоговой аттестации; </w:t>
      </w:r>
    </w:p>
    <w:p w:rsidR="005664D7" w:rsidRPr="007C5716" w:rsidRDefault="005664D7" w:rsidP="007C571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разработать систему стимулов, позволяющих эффективно влиять на подготовку к</w:t>
      </w:r>
      <w:r w:rsidR="003C6E4B">
        <w:rPr>
          <w:rFonts w:ascii="Times New Roman" w:eastAsia="Times New Roman" w:hAnsi="Times New Roman" w:cs="Times New Roman"/>
        </w:rPr>
        <w:t xml:space="preserve"> ОГЭ, </w:t>
      </w:r>
      <w:r w:rsidRPr="007C5716">
        <w:rPr>
          <w:rFonts w:ascii="Times New Roman" w:eastAsia="Times New Roman" w:hAnsi="Times New Roman" w:cs="Times New Roman"/>
        </w:rPr>
        <w:t>обеспечивающих достижения поставленных целей;</w:t>
      </w:r>
    </w:p>
    <w:p w:rsidR="005664D7" w:rsidRPr="007C5716" w:rsidRDefault="005664D7" w:rsidP="007C571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на заседаниях школьных МО регулярно обсуждать результаты проводимых </w:t>
      </w:r>
    </w:p>
    <w:p w:rsidR="005664D7" w:rsidRPr="007C5716" w:rsidRDefault="005664D7" w:rsidP="007C5716">
      <w:pPr>
        <w:pStyle w:val="a5"/>
        <w:ind w:left="709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контрольных срезов и намечать пути по ликвидации возникающих у учащихся затруднений, обсудить результаты государственной итоговой аттестации выпускников 9 класса и разработать план устранения недостатков и обеспечить его выполнение в течение года.</w:t>
      </w:r>
    </w:p>
    <w:p w:rsidR="005664D7" w:rsidRPr="007C5716" w:rsidRDefault="005664D7" w:rsidP="007C5716">
      <w:pPr>
        <w:pStyle w:val="a5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Выводы: </w:t>
      </w:r>
    </w:p>
    <w:p w:rsidR="005664D7" w:rsidRPr="007C5716" w:rsidRDefault="005664D7" w:rsidP="007C5716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Школа обеспечила выполнение Федерального закона "Об образовании в Российской Федерации" от 29.12.2012 N 273 – ФЗ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 Хорошая организация по подготовке и проведения государственных экзаменов позволила</w:t>
      </w:r>
      <w:r w:rsidR="00CB03E9" w:rsidRPr="007C5716">
        <w:rPr>
          <w:rFonts w:ascii="Times New Roman" w:eastAsia="Times New Roman" w:hAnsi="Times New Roman" w:cs="Times New Roman"/>
        </w:rPr>
        <w:t xml:space="preserve"> летом </w:t>
      </w:r>
      <w:r w:rsidR="002766C5">
        <w:rPr>
          <w:rFonts w:ascii="Times New Roman" w:eastAsia="Times New Roman" w:hAnsi="Times New Roman" w:cs="Times New Roman"/>
        </w:rPr>
        <w:t>98,5</w:t>
      </w:r>
      <w:r w:rsidRPr="007C5716">
        <w:rPr>
          <w:rFonts w:ascii="Times New Roman" w:eastAsia="Times New Roman" w:hAnsi="Times New Roman" w:cs="Times New Roman"/>
        </w:rPr>
        <w:t xml:space="preserve">% выпускников </w:t>
      </w:r>
      <w:r w:rsidR="00CB03E9" w:rsidRPr="007C5716">
        <w:rPr>
          <w:rFonts w:ascii="Times New Roman" w:eastAsia="Times New Roman" w:hAnsi="Times New Roman" w:cs="Times New Roman"/>
        </w:rPr>
        <w:t xml:space="preserve">получить </w:t>
      </w:r>
      <w:r w:rsidR="002C6DFC" w:rsidRPr="007C5716">
        <w:rPr>
          <w:rFonts w:ascii="Times New Roman" w:eastAsia="Times New Roman" w:hAnsi="Times New Roman" w:cs="Times New Roman"/>
        </w:rPr>
        <w:t xml:space="preserve">аттестаты об основном общем </w:t>
      </w:r>
      <w:r w:rsidRPr="007C5716">
        <w:rPr>
          <w:rFonts w:ascii="Times New Roman" w:eastAsia="Times New Roman" w:hAnsi="Times New Roman" w:cs="Times New Roman"/>
        </w:rPr>
        <w:t xml:space="preserve"> образовании.</w:t>
      </w:r>
    </w:p>
    <w:p w:rsidR="005664D7" w:rsidRPr="007C5716" w:rsidRDefault="005664D7" w:rsidP="007C5716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 В целом следует констатировать, что основная масса выпускников освоила стандарт основного общего образования и получила положительный результат. </w:t>
      </w:r>
      <w:r w:rsidR="00CB03E9" w:rsidRPr="007C5716">
        <w:rPr>
          <w:rFonts w:ascii="Times New Roman" w:eastAsia="Times New Roman" w:hAnsi="Times New Roman" w:cs="Times New Roman"/>
        </w:rPr>
        <w:t xml:space="preserve">Но </w:t>
      </w:r>
      <w:r w:rsidRPr="007C5716">
        <w:rPr>
          <w:rFonts w:ascii="Times New Roman" w:eastAsia="Times New Roman" w:hAnsi="Times New Roman" w:cs="Times New Roman"/>
        </w:rPr>
        <w:t xml:space="preserve"> </w:t>
      </w:r>
      <w:r w:rsidR="002766C5">
        <w:rPr>
          <w:rFonts w:ascii="Times New Roman" w:eastAsia="Times New Roman" w:hAnsi="Times New Roman" w:cs="Times New Roman"/>
        </w:rPr>
        <w:t>1,37</w:t>
      </w:r>
      <w:r w:rsidRPr="007C5716">
        <w:rPr>
          <w:rFonts w:ascii="Times New Roman" w:eastAsia="Times New Roman" w:hAnsi="Times New Roman" w:cs="Times New Roman"/>
        </w:rPr>
        <w:t>% обучающихся на экзаме</w:t>
      </w:r>
      <w:r w:rsidR="00B933FE" w:rsidRPr="007C5716">
        <w:rPr>
          <w:rFonts w:ascii="Times New Roman" w:eastAsia="Times New Roman" w:hAnsi="Times New Roman" w:cs="Times New Roman"/>
        </w:rPr>
        <w:t>нах не подтвердили  свои знания и</w:t>
      </w:r>
      <w:r w:rsidRPr="007C5716">
        <w:rPr>
          <w:rFonts w:ascii="Times New Roman" w:eastAsia="Times New Roman" w:hAnsi="Times New Roman" w:cs="Times New Roman"/>
        </w:rPr>
        <w:t xml:space="preserve"> </w:t>
      </w:r>
      <w:r w:rsidR="002766C5">
        <w:rPr>
          <w:rFonts w:ascii="Times New Roman" w:eastAsia="Times New Roman" w:hAnsi="Times New Roman" w:cs="Times New Roman"/>
        </w:rPr>
        <w:t>1</w:t>
      </w:r>
      <w:r w:rsidRPr="007C5716">
        <w:rPr>
          <w:rFonts w:ascii="Times New Roman" w:eastAsia="Times New Roman" w:hAnsi="Times New Roman" w:cs="Times New Roman"/>
        </w:rPr>
        <w:t xml:space="preserve"> обучающи</w:t>
      </w:r>
      <w:r w:rsidR="002766C5">
        <w:rPr>
          <w:rFonts w:ascii="Times New Roman" w:eastAsia="Times New Roman" w:hAnsi="Times New Roman" w:cs="Times New Roman"/>
        </w:rPr>
        <w:t>й</w:t>
      </w:r>
      <w:r w:rsidRPr="007C5716">
        <w:rPr>
          <w:rFonts w:ascii="Times New Roman" w:eastAsia="Times New Roman" w:hAnsi="Times New Roman" w:cs="Times New Roman"/>
        </w:rPr>
        <w:t>ся  будут допущены к сдаче ГИА в дополнительные сроки в сентябре.</w:t>
      </w:r>
    </w:p>
    <w:p w:rsidR="005664D7" w:rsidRPr="007C5716" w:rsidRDefault="005664D7" w:rsidP="007C5716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Несмотря на планомерную работу по подготовке и проведению государственной (итоговой)  аттестации выпускников в формате ОГЭ на снижение качества сдачи ОГЭ </w:t>
      </w:r>
      <w:r w:rsidR="002766C5">
        <w:rPr>
          <w:rFonts w:ascii="Times New Roman" w:eastAsia="Times New Roman" w:hAnsi="Times New Roman" w:cs="Times New Roman"/>
        </w:rPr>
        <w:t xml:space="preserve">по некоторым предметам </w:t>
      </w:r>
      <w:r w:rsidRPr="007C5716">
        <w:rPr>
          <w:rFonts w:ascii="Times New Roman" w:eastAsia="Times New Roman" w:hAnsi="Times New Roman" w:cs="Times New Roman"/>
        </w:rPr>
        <w:t>повлияло:</w:t>
      </w:r>
    </w:p>
    <w:p w:rsidR="005664D7" w:rsidRPr="007C5716" w:rsidRDefault="005664D7" w:rsidP="007C5716">
      <w:pPr>
        <w:pStyle w:val="a5"/>
        <w:ind w:left="720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-слабая организация   педагогами исследовательской деятельности на уроке,</w:t>
      </w:r>
    </w:p>
    <w:p w:rsidR="005664D7" w:rsidRPr="007C5716" w:rsidRDefault="005664D7" w:rsidP="007C5716">
      <w:pPr>
        <w:pStyle w:val="a5"/>
        <w:ind w:left="720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-не  всеми педагогами учитывается психологический аспект обучения;</w:t>
      </w:r>
    </w:p>
    <w:p w:rsidR="005664D7" w:rsidRPr="007C5716" w:rsidRDefault="005664D7" w:rsidP="007C5716">
      <w:pPr>
        <w:pStyle w:val="a5"/>
        <w:ind w:left="720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-нецелесообразность применяемых методов обучения</w:t>
      </w:r>
      <w:r w:rsidR="00B933FE" w:rsidRPr="007C5716">
        <w:rPr>
          <w:rFonts w:ascii="Times New Roman" w:eastAsia="Times New Roman" w:hAnsi="Times New Roman" w:cs="Times New Roman"/>
        </w:rPr>
        <w:t xml:space="preserve"> п</w:t>
      </w:r>
      <w:r w:rsidRPr="007C5716">
        <w:rPr>
          <w:rFonts w:ascii="Times New Roman" w:eastAsia="Times New Roman" w:hAnsi="Times New Roman" w:cs="Times New Roman"/>
        </w:rPr>
        <w:t>ри организации повторения</w:t>
      </w:r>
      <w:r w:rsidR="00B933FE" w:rsidRPr="007C5716">
        <w:rPr>
          <w:rFonts w:ascii="Times New Roman" w:eastAsia="Times New Roman" w:hAnsi="Times New Roman" w:cs="Times New Roman"/>
        </w:rPr>
        <w:t xml:space="preserve"> и обобщения учебного материала;</w:t>
      </w:r>
    </w:p>
    <w:p w:rsidR="00B933FE" w:rsidRPr="007C5716" w:rsidRDefault="00B933FE" w:rsidP="007C5716">
      <w:pPr>
        <w:pStyle w:val="a5"/>
        <w:ind w:left="720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-низкая мотивация выпускников и их родителей.</w:t>
      </w:r>
    </w:p>
    <w:p w:rsidR="005664D7" w:rsidRPr="007C5716" w:rsidRDefault="005664D7" w:rsidP="007C5716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5664D7" w:rsidRPr="007C5716" w:rsidRDefault="005664D7" w:rsidP="007C5716">
      <w:pPr>
        <w:pStyle w:val="a5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Вместе с тем, контроль качества обученности обучающихся 9 класса выявил и ряд пробелов: </w:t>
      </w:r>
    </w:p>
    <w:p w:rsidR="005664D7" w:rsidRPr="007C5716" w:rsidRDefault="005664D7" w:rsidP="007C5716">
      <w:pPr>
        <w:pStyle w:val="a5"/>
        <w:numPr>
          <w:ilvl w:val="1"/>
          <w:numId w:val="11"/>
        </w:numPr>
        <w:ind w:left="851" w:hanging="425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lastRenderedPageBreak/>
        <w:t xml:space="preserve">недостаточное стимулирование познавательной деятельности учащегося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учебного  материала в течение года; </w:t>
      </w:r>
    </w:p>
    <w:p w:rsidR="005664D7" w:rsidRPr="007C5716" w:rsidRDefault="005664D7" w:rsidP="007C5716">
      <w:pPr>
        <w:pStyle w:val="a5"/>
        <w:numPr>
          <w:ilvl w:val="0"/>
          <w:numId w:val="10"/>
        </w:numPr>
        <w:ind w:left="851" w:hanging="425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отсутствие отдельной системы работы со слабыми учащимися по развитию их интеллектуальных способностей; </w:t>
      </w:r>
    </w:p>
    <w:p w:rsidR="005664D7" w:rsidRPr="007C5716" w:rsidRDefault="005664D7" w:rsidP="007C5716">
      <w:pPr>
        <w:pStyle w:val="a5"/>
        <w:numPr>
          <w:ilvl w:val="0"/>
          <w:numId w:val="10"/>
        </w:numPr>
        <w:ind w:left="851" w:hanging="425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недостаточный уровень работы по индивидуализации и дифференциации обучения учащихся.</w:t>
      </w:r>
    </w:p>
    <w:p w:rsidR="005664D7" w:rsidRPr="007C5716" w:rsidRDefault="005664D7" w:rsidP="007C5716">
      <w:pPr>
        <w:pStyle w:val="a5"/>
        <w:ind w:left="851" w:hanging="425"/>
        <w:rPr>
          <w:rFonts w:ascii="Times New Roman" w:eastAsia="Times New Roman" w:hAnsi="Times New Roman" w:cs="Times New Roman"/>
        </w:rPr>
      </w:pPr>
    </w:p>
    <w:p w:rsidR="005664D7" w:rsidRPr="007C5716" w:rsidRDefault="005664D7" w:rsidP="007C5716">
      <w:pPr>
        <w:pStyle w:val="a5"/>
        <w:ind w:left="284" w:firstLine="567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Анализ результатов единого государственного экзамена позволил выявить определенные  проблемы в подготовке и проведении ОГЭ и поставить на будущий учебный год следующие  задачи:</w:t>
      </w:r>
    </w:p>
    <w:p w:rsidR="005664D7" w:rsidRPr="007C5716" w:rsidRDefault="005664D7" w:rsidP="007C5716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Учител</w:t>
      </w:r>
      <w:r w:rsidR="00CB03E9" w:rsidRPr="007C5716">
        <w:rPr>
          <w:rFonts w:ascii="Times New Roman" w:eastAsia="Times New Roman" w:hAnsi="Times New Roman" w:cs="Times New Roman"/>
        </w:rPr>
        <w:t>ям</w:t>
      </w:r>
      <w:r w:rsidRPr="007C5716">
        <w:rPr>
          <w:rFonts w:ascii="Times New Roman" w:eastAsia="Times New Roman" w:hAnsi="Times New Roman" w:cs="Times New Roman"/>
        </w:rPr>
        <w:t>–предметникам принимать участие в мероприятиях различных уровней по усовершенствованию методики подготовки и проведения ОГЭ.</w:t>
      </w:r>
    </w:p>
    <w:p w:rsidR="005664D7" w:rsidRPr="007C5716" w:rsidRDefault="00CB03E9" w:rsidP="007C5716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Администрации школы, учителям-</w:t>
      </w:r>
      <w:r w:rsidR="005664D7" w:rsidRPr="007C5716">
        <w:rPr>
          <w:rFonts w:ascii="Times New Roman" w:eastAsia="Times New Roman" w:hAnsi="Times New Roman" w:cs="Times New Roman"/>
        </w:rPr>
        <w:t>предметникам, классным руководителям усилить контроль за подготовкой учащихся к государственной (итоговой) аттестации в форме ОГЭ.</w:t>
      </w:r>
    </w:p>
    <w:p w:rsidR="005664D7" w:rsidRPr="007C5716" w:rsidRDefault="005664D7" w:rsidP="007C5716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Использовать тестовые технологии при проведении промежуточной аттестации в различных классах с учетом возрастных особенностей учащихся.</w:t>
      </w:r>
    </w:p>
    <w:p w:rsidR="00B933FE" w:rsidRPr="007C5716" w:rsidRDefault="00B933FE" w:rsidP="007C5716">
      <w:pPr>
        <w:pStyle w:val="a5"/>
        <w:rPr>
          <w:rFonts w:ascii="Times New Roman" w:eastAsia="Times New Roman" w:hAnsi="Times New Roman" w:cs="Times New Roman"/>
          <w:b/>
        </w:rPr>
      </w:pPr>
    </w:p>
    <w:p w:rsidR="005664D7" w:rsidRPr="007C5716" w:rsidRDefault="005664D7" w:rsidP="007C5716">
      <w:pPr>
        <w:pStyle w:val="a5"/>
        <w:rPr>
          <w:rFonts w:ascii="Times New Roman" w:eastAsia="Times New Roman" w:hAnsi="Times New Roman" w:cs="Times New Roman"/>
          <w:b/>
        </w:rPr>
      </w:pPr>
      <w:r w:rsidRPr="007C5716">
        <w:rPr>
          <w:rFonts w:ascii="Times New Roman" w:eastAsia="Times New Roman" w:hAnsi="Times New Roman" w:cs="Times New Roman"/>
          <w:b/>
        </w:rPr>
        <w:t>Рекомендации</w:t>
      </w:r>
      <w:r w:rsidR="00B933FE" w:rsidRPr="007C5716">
        <w:rPr>
          <w:rFonts w:ascii="Times New Roman" w:eastAsia="Times New Roman" w:hAnsi="Times New Roman" w:cs="Times New Roman"/>
          <w:b/>
        </w:rPr>
        <w:t xml:space="preserve"> и выводы</w:t>
      </w:r>
      <w:r w:rsidRPr="007C5716">
        <w:rPr>
          <w:rFonts w:ascii="Times New Roman" w:eastAsia="Times New Roman" w:hAnsi="Times New Roman" w:cs="Times New Roman"/>
          <w:b/>
        </w:rPr>
        <w:t xml:space="preserve"> на </w:t>
      </w:r>
      <w:r w:rsidR="002766C5">
        <w:rPr>
          <w:rFonts w:ascii="Times New Roman" w:eastAsia="Times New Roman" w:hAnsi="Times New Roman" w:cs="Times New Roman"/>
          <w:b/>
        </w:rPr>
        <w:t xml:space="preserve">следующий </w:t>
      </w:r>
      <w:r w:rsidRPr="007C5716">
        <w:rPr>
          <w:rFonts w:ascii="Times New Roman" w:eastAsia="Times New Roman" w:hAnsi="Times New Roman" w:cs="Times New Roman"/>
          <w:b/>
        </w:rPr>
        <w:t>учебный год:</w:t>
      </w:r>
    </w:p>
    <w:p w:rsidR="005664D7" w:rsidRPr="007C5716" w:rsidRDefault="005664D7" w:rsidP="007C5716">
      <w:pPr>
        <w:pStyle w:val="a5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подготовить выпускников к успешной сдаче ОГЭ:100% выпускников должны получить аттестат об основном общем образовании, преодоление минимального порога баллов всеми выпускниками по всем предметам;</w:t>
      </w:r>
    </w:p>
    <w:p w:rsidR="005664D7" w:rsidRPr="007C5716" w:rsidRDefault="005664D7" w:rsidP="007C5716">
      <w:pPr>
        <w:pStyle w:val="a5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повышение качества подготовки к ОГЭ по </w:t>
      </w:r>
      <w:r w:rsidR="002766C5">
        <w:rPr>
          <w:rFonts w:ascii="Times New Roman" w:eastAsia="Times New Roman" w:hAnsi="Times New Roman" w:cs="Times New Roman"/>
        </w:rPr>
        <w:t>биологии</w:t>
      </w:r>
      <w:r w:rsidR="00B933FE" w:rsidRPr="007C5716">
        <w:rPr>
          <w:rFonts w:ascii="Times New Roman" w:eastAsia="Times New Roman" w:hAnsi="Times New Roman" w:cs="Times New Roman"/>
        </w:rPr>
        <w:t xml:space="preserve">, </w:t>
      </w:r>
      <w:r w:rsidR="003C6E4B">
        <w:rPr>
          <w:rFonts w:ascii="Times New Roman" w:eastAsia="Times New Roman" w:hAnsi="Times New Roman" w:cs="Times New Roman"/>
        </w:rPr>
        <w:t>информатике</w:t>
      </w:r>
      <w:r w:rsidR="00CB03E9" w:rsidRPr="007C5716">
        <w:rPr>
          <w:rFonts w:ascii="Times New Roman" w:eastAsia="Times New Roman" w:hAnsi="Times New Roman" w:cs="Times New Roman"/>
        </w:rPr>
        <w:t xml:space="preserve">, </w:t>
      </w:r>
      <w:r w:rsidR="00B933FE" w:rsidRPr="007C5716">
        <w:rPr>
          <w:rFonts w:ascii="Times New Roman" w:eastAsia="Times New Roman" w:hAnsi="Times New Roman" w:cs="Times New Roman"/>
        </w:rPr>
        <w:t xml:space="preserve"> английскому языку</w:t>
      </w:r>
      <w:r w:rsidRPr="007C5716">
        <w:rPr>
          <w:rFonts w:ascii="Times New Roman" w:eastAsia="Times New Roman" w:hAnsi="Times New Roman" w:cs="Times New Roman"/>
        </w:rPr>
        <w:t xml:space="preserve">; </w:t>
      </w:r>
    </w:p>
    <w:p w:rsidR="005664D7" w:rsidRPr="007C5716" w:rsidRDefault="005664D7" w:rsidP="007C5716">
      <w:pPr>
        <w:pStyle w:val="a5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На заседаниях школьных МО проанализировать полученные результаты ОГЭ в 20</w:t>
      </w:r>
      <w:r w:rsidR="00B933FE" w:rsidRPr="007C5716">
        <w:rPr>
          <w:rFonts w:ascii="Times New Roman" w:eastAsia="Times New Roman" w:hAnsi="Times New Roman" w:cs="Times New Roman"/>
        </w:rPr>
        <w:t>2</w:t>
      </w:r>
      <w:r w:rsidR="002766C5">
        <w:rPr>
          <w:rFonts w:ascii="Times New Roman" w:eastAsia="Times New Roman" w:hAnsi="Times New Roman" w:cs="Times New Roman"/>
        </w:rPr>
        <w:t>5</w:t>
      </w:r>
      <w:r w:rsidRPr="007C5716">
        <w:rPr>
          <w:rFonts w:ascii="Times New Roman" w:eastAsia="Times New Roman" w:hAnsi="Times New Roman" w:cs="Times New Roman"/>
        </w:rPr>
        <w:t xml:space="preserve"> году, выявить  пробелы и составить план работы по подготовке к ГИА на 20</w:t>
      </w:r>
      <w:r w:rsidR="00B933FE" w:rsidRPr="007C5716">
        <w:rPr>
          <w:rFonts w:ascii="Times New Roman" w:eastAsia="Times New Roman" w:hAnsi="Times New Roman" w:cs="Times New Roman"/>
        </w:rPr>
        <w:t>2</w:t>
      </w:r>
      <w:r w:rsidR="002766C5">
        <w:rPr>
          <w:rFonts w:ascii="Times New Roman" w:eastAsia="Times New Roman" w:hAnsi="Times New Roman" w:cs="Times New Roman"/>
        </w:rPr>
        <w:t>5</w:t>
      </w:r>
      <w:r w:rsidRPr="007C5716">
        <w:rPr>
          <w:rFonts w:ascii="Times New Roman" w:eastAsia="Times New Roman" w:hAnsi="Times New Roman" w:cs="Times New Roman"/>
        </w:rPr>
        <w:t>-20</w:t>
      </w:r>
      <w:r w:rsidR="00B933FE" w:rsidRPr="007C5716">
        <w:rPr>
          <w:rFonts w:ascii="Times New Roman" w:eastAsia="Times New Roman" w:hAnsi="Times New Roman" w:cs="Times New Roman"/>
        </w:rPr>
        <w:t>2</w:t>
      </w:r>
      <w:r w:rsidR="002766C5">
        <w:rPr>
          <w:rFonts w:ascii="Times New Roman" w:eastAsia="Times New Roman" w:hAnsi="Times New Roman" w:cs="Times New Roman"/>
        </w:rPr>
        <w:t>6</w:t>
      </w:r>
      <w:r w:rsidR="003C6E4B">
        <w:rPr>
          <w:rFonts w:ascii="Times New Roman" w:eastAsia="Times New Roman" w:hAnsi="Times New Roman" w:cs="Times New Roman"/>
        </w:rPr>
        <w:t xml:space="preserve"> </w:t>
      </w:r>
      <w:r w:rsidRPr="007C5716">
        <w:rPr>
          <w:rFonts w:ascii="Times New Roman" w:eastAsia="Times New Roman" w:hAnsi="Times New Roman" w:cs="Times New Roman"/>
        </w:rPr>
        <w:t xml:space="preserve">учебный год.  Включить в план работы  школьных методических объединений мероприятия, охватывающие все направления деятельности, связанные с организацией и проведением итоговой аттестации выпускников, разработать план устранения недостатков и обеспечить безусловное его выполнение в течение года. </w:t>
      </w:r>
    </w:p>
    <w:p w:rsidR="005664D7" w:rsidRPr="007C5716" w:rsidRDefault="005664D7" w:rsidP="007C571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На заседании предметных методических объединениях  обсуждать результаты проводимых контрольных срезов и намечать пути по ликвидации возникающих у обучающихся  затруднений. </w:t>
      </w:r>
    </w:p>
    <w:p w:rsidR="005664D7" w:rsidRPr="007C5716" w:rsidRDefault="00CB03E9" w:rsidP="007C571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Руководителям МО взять на контроль </w:t>
      </w:r>
      <w:r w:rsidR="005664D7" w:rsidRPr="007C5716">
        <w:rPr>
          <w:rFonts w:ascii="Times New Roman" w:eastAsia="Times New Roman" w:hAnsi="Times New Roman" w:cs="Times New Roman"/>
        </w:rPr>
        <w:t xml:space="preserve"> м</w:t>
      </w:r>
      <w:r w:rsidRPr="007C5716">
        <w:rPr>
          <w:rFonts w:ascii="Times New Roman" w:eastAsia="Times New Roman" w:hAnsi="Times New Roman" w:cs="Times New Roman"/>
        </w:rPr>
        <w:t xml:space="preserve">ероприятия по подготовке к ОГЭ </w:t>
      </w:r>
      <w:r w:rsidR="005664D7" w:rsidRPr="007C5716">
        <w:rPr>
          <w:rFonts w:ascii="Times New Roman" w:eastAsia="Times New Roman" w:hAnsi="Times New Roman" w:cs="Times New Roman"/>
        </w:rPr>
        <w:t xml:space="preserve">с одаренными и  слабоуспевающими детьми. </w:t>
      </w:r>
    </w:p>
    <w:p w:rsidR="005664D7" w:rsidRPr="007C5716" w:rsidRDefault="005664D7" w:rsidP="007C5716">
      <w:pPr>
        <w:pStyle w:val="a5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Учителям-предметникам</w:t>
      </w:r>
      <w:r w:rsidR="00CB03E9" w:rsidRPr="007C5716">
        <w:rPr>
          <w:rFonts w:ascii="Times New Roman" w:eastAsia="Times New Roman" w:hAnsi="Times New Roman" w:cs="Times New Roman"/>
        </w:rPr>
        <w:t xml:space="preserve">, классным руководителям </w:t>
      </w:r>
      <w:r w:rsidRPr="007C5716">
        <w:rPr>
          <w:rFonts w:ascii="Times New Roman" w:eastAsia="Times New Roman" w:hAnsi="Times New Roman" w:cs="Times New Roman"/>
        </w:rPr>
        <w:t xml:space="preserve"> активизировать работу по мотивации выпускников на социализацию. </w:t>
      </w:r>
      <w:r w:rsidR="00B933FE" w:rsidRPr="007C5716">
        <w:rPr>
          <w:rFonts w:ascii="Times New Roman" w:eastAsia="Times New Roman" w:hAnsi="Times New Roman" w:cs="Times New Roman"/>
        </w:rPr>
        <w:t xml:space="preserve">Дополнить </w:t>
      </w:r>
      <w:r w:rsidRPr="007C5716">
        <w:rPr>
          <w:rFonts w:ascii="Times New Roman" w:eastAsia="Times New Roman" w:hAnsi="Times New Roman" w:cs="Times New Roman"/>
        </w:rPr>
        <w:t xml:space="preserve">  план подготовки выпускников к ОГЭ каждым учителем-предметником. </w:t>
      </w:r>
    </w:p>
    <w:p w:rsidR="005664D7" w:rsidRPr="007C5716" w:rsidRDefault="005664D7" w:rsidP="007C571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 xml:space="preserve">Усилить влияние на социализацию личности школьника, его адаптацию к новым экономическим условиям, самоопределение в отношении будущей профессии. </w:t>
      </w:r>
    </w:p>
    <w:p w:rsidR="005664D7" w:rsidRPr="007C5716" w:rsidRDefault="005664D7" w:rsidP="007C571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Продолжать развитие системы организации итоговой аттестации выпускников школы в форме ОГЭ через повышение информационной компетенции участников образовательного процесса, практической отработки механизма ОГЭ с учителями и выпускниками школы.</w:t>
      </w:r>
    </w:p>
    <w:p w:rsidR="005664D7" w:rsidRPr="007C5716" w:rsidRDefault="005664D7" w:rsidP="007C571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716">
        <w:rPr>
          <w:rFonts w:ascii="Times New Roman" w:eastAsia="Times New Roman" w:hAnsi="Times New Roman" w:cs="Times New Roman"/>
        </w:rPr>
        <w:t>С целью обеспечения систематичности подготовки выпускников к занятиям организовать  тесное сотрудничество учителей-предметников, классных руководителей с учащимися, их  родителями (законными представителями).</w:t>
      </w:r>
    </w:p>
    <w:p w:rsidR="00D96756" w:rsidRDefault="00D96756" w:rsidP="007C5716">
      <w:pPr>
        <w:spacing w:after="0" w:line="240" w:lineRule="auto"/>
      </w:pPr>
    </w:p>
    <w:p w:rsidR="007C5716" w:rsidRPr="002766C5" w:rsidRDefault="002766C5" w:rsidP="007C5716">
      <w:pPr>
        <w:spacing w:after="0" w:line="240" w:lineRule="auto"/>
        <w:rPr>
          <w:rFonts w:ascii="Times New Roman" w:hAnsi="Times New Roman" w:cs="Times New Roman"/>
        </w:rPr>
      </w:pPr>
      <w:r w:rsidRPr="002766C5">
        <w:rPr>
          <w:rFonts w:ascii="Times New Roman" w:hAnsi="Times New Roman" w:cs="Times New Roman"/>
        </w:rPr>
        <w:t>Ию</w:t>
      </w:r>
      <w:r w:rsidR="00537C9F">
        <w:rPr>
          <w:rFonts w:ascii="Times New Roman" w:hAnsi="Times New Roman" w:cs="Times New Roman"/>
        </w:rPr>
        <w:t>л</w:t>
      </w:r>
      <w:r w:rsidRPr="002766C5">
        <w:rPr>
          <w:rFonts w:ascii="Times New Roman" w:hAnsi="Times New Roman" w:cs="Times New Roman"/>
        </w:rPr>
        <w:t>ь, 2025</w:t>
      </w:r>
    </w:p>
    <w:p w:rsidR="007C5716" w:rsidRPr="007C5716" w:rsidRDefault="007C5716" w:rsidP="007C5716">
      <w:pPr>
        <w:spacing w:after="0" w:line="240" w:lineRule="auto"/>
        <w:rPr>
          <w:rFonts w:ascii="Times New Roman" w:hAnsi="Times New Roman" w:cs="Times New Roman"/>
        </w:rPr>
      </w:pPr>
      <w:r w:rsidRPr="007C5716">
        <w:rPr>
          <w:rFonts w:ascii="Times New Roman" w:hAnsi="Times New Roman" w:cs="Times New Roman"/>
        </w:rPr>
        <w:t xml:space="preserve">Справку составила </w:t>
      </w:r>
      <w:r>
        <w:rPr>
          <w:rFonts w:ascii="Times New Roman" w:hAnsi="Times New Roman" w:cs="Times New Roman"/>
        </w:rPr>
        <w:t xml:space="preserve"> заместитель директора по УВР Миндарова ЛУ</w:t>
      </w:r>
    </w:p>
    <w:sectPr w:rsidR="007C5716" w:rsidRPr="007C5716" w:rsidSect="00FF7F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738" w:rsidRDefault="00351738">
      <w:pPr>
        <w:spacing w:after="0" w:line="240" w:lineRule="auto"/>
      </w:pPr>
      <w:r>
        <w:separator/>
      </w:r>
    </w:p>
  </w:endnote>
  <w:endnote w:type="continuationSeparator" w:id="0">
    <w:p w:rsidR="00351738" w:rsidRDefault="0035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738" w:rsidRDefault="00351738">
      <w:pPr>
        <w:spacing w:after="0" w:line="240" w:lineRule="auto"/>
      </w:pPr>
      <w:r>
        <w:separator/>
      </w:r>
    </w:p>
  </w:footnote>
  <w:footnote w:type="continuationSeparator" w:id="0">
    <w:p w:rsidR="00351738" w:rsidRDefault="00351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811"/>
    <w:multiLevelType w:val="hybridMultilevel"/>
    <w:tmpl w:val="63BA3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553E"/>
    <w:multiLevelType w:val="hybridMultilevel"/>
    <w:tmpl w:val="DFE6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EB3"/>
    <w:multiLevelType w:val="hybridMultilevel"/>
    <w:tmpl w:val="25209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872BA"/>
    <w:multiLevelType w:val="hybridMultilevel"/>
    <w:tmpl w:val="25BC0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115E"/>
    <w:multiLevelType w:val="hybridMultilevel"/>
    <w:tmpl w:val="F446E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1891"/>
    <w:multiLevelType w:val="hybridMultilevel"/>
    <w:tmpl w:val="F9E09902"/>
    <w:lvl w:ilvl="0" w:tplc="75943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5D2DE4"/>
    <w:multiLevelType w:val="hybridMultilevel"/>
    <w:tmpl w:val="917CDCD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625636"/>
    <w:multiLevelType w:val="hybridMultilevel"/>
    <w:tmpl w:val="55A059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1634A"/>
    <w:multiLevelType w:val="hybridMultilevel"/>
    <w:tmpl w:val="E21AC2A4"/>
    <w:lvl w:ilvl="0" w:tplc="A7584E8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727A0C"/>
    <w:multiLevelType w:val="hybridMultilevel"/>
    <w:tmpl w:val="D91E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F2D54"/>
    <w:multiLevelType w:val="hybridMultilevel"/>
    <w:tmpl w:val="C72EE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6F93"/>
    <w:multiLevelType w:val="hybridMultilevel"/>
    <w:tmpl w:val="3118D872"/>
    <w:lvl w:ilvl="0" w:tplc="64D6CE9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42230C32"/>
    <w:multiLevelType w:val="hybridMultilevel"/>
    <w:tmpl w:val="7E78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B63AD"/>
    <w:multiLevelType w:val="hybridMultilevel"/>
    <w:tmpl w:val="5860BCB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C540814"/>
    <w:multiLevelType w:val="hybridMultilevel"/>
    <w:tmpl w:val="19F67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754E1"/>
    <w:multiLevelType w:val="hybridMultilevel"/>
    <w:tmpl w:val="3B22D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06D3D"/>
    <w:multiLevelType w:val="multilevel"/>
    <w:tmpl w:val="F138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F542B"/>
    <w:multiLevelType w:val="hybridMultilevel"/>
    <w:tmpl w:val="9B48A4D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09578C"/>
    <w:multiLevelType w:val="hybridMultilevel"/>
    <w:tmpl w:val="F4F0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3"/>
  </w:num>
  <w:num w:numId="4">
    <w:abstractNumId w:val="6"/>
  </w:num>
  <w:num w:numId="5">
    <w:abstractNumId w:val="16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  <w:num w:numId="12">
    <w:abstractNumId w:val="18"/>
  </w:num>
  <w:num w:numId="13">
    <w:abstractNumId w:val="12"/>
  </w:num>
  <w:num w:numId="14">
    <w:abstractNumId w:val="14"/>
  </w:num>
  <w:num w:numId="15">
    <w:abstractNumId w:val="10"/>
  </w:num>
  <w:num w:numId="16">
    <w:abstractNumId w:val="11"/>
  </w:num>
  <w:num w:numId="17">
    <w:abstractNumId w:val="5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19"/>
    <w:rsid w:val="000207F6"/>
    <w:rsid w:val="00052074"/>
    <w:rsid w:val="00064329"/>
    <w:rsid w:val="00077DDE"/>
    <w:rsid w:val="0009765F"/>
    <w:rsid w:val="000D1B84"/>
    <w:rsid w:val="000E3228"/>
    <w:rsid w:val="0018232F"/>
    <w:rsid w:val="0022465C"/>
    <w:rsid w:val="00231D75"/>
    <w:rsid w:val="00243E45"/>
    <w:rsid w:val="00266237"/>
    <w:rsid w:val="002766C5"/>
    <w:rsid w:val="002B4C08"/>
    <w:rsid w:val="002C6DFC"/>
    <w:rsid w:val="00303D27"/>
    <w:rsid w:val="00317987"/>
    <w:rsid w:val="00351738"/>
    <w:rsid w:val="003872F1"/>
    <w:rsid w:val="003A21A5"/>
    <w:rsid w:val="003B66FF"/>
    <w:rsid w:val="003C6E4B"/>
    <w:rsid w:val="003E5267"/>
    <w:rsid w:val="003F49B4"/>
    <w:rsid w:val="00484E78"/>
    <w:rsid w:val="004901A8"/>
    <w:rsid w:val="004D21AE"/>
    <w:rsid w:val="004F6219"/>
    <w:rsid w:val="00533CBF"/>
    <w:rsid w:val="00537C9F"/>
    <w:rsid w:val="005441EA"/>
    <w:rsid w:val="005664D7"/>
    <w:rsid w:val="005710DC"/>
    <w:rsid w:val="005B5784"/>
    <w:rsid w:val="005D3528"/>
    <w:rsid w:val="005D77B7"/>
    <w:rsid w:val="005E1B6B"/>
    <w:rsid w:val="005F454E"/>
    <w:rsid w:val="0060383D"/>
    <w:rsid w:val="0061316B"/>
    <w:rsid w:val="00616579"/>
    <w:rsid w:val="0062201F"/>
    <w:rsid w:val="00622E93"/>
    <w:rsid w:val="00626FB1"/>
    <w:rsid w:val="006C74E4"/>
    <w:rsid w:val="006C7BC3"/>
    <w:rsid w:val="00717CFA"/>
    <w:rsid w:val="0076164D"/>
    <w:rsid w:val="00771A18"/>
    <w:rsid w:val="00771A82"/>
    <w:rsid w:val="00786C15"/>
    <w:rsid w:val="00794DEE"/>
    <w:rsid w:val="007C2C02"/>
    <w:rsid w:val="007C5716"/>
    <w:rsid w:val="007E7BBB"/>
    <w:rsid w:val="007F7A3C"/>
    <w:rsid w:val="00842471"/>
    <w:rsid w:val="008477AD"/>
    <w:rsid w:val="008903F4"/>
    <w:rsid w:val="008B7C09"/>
    <w:rsid w:val="008C1EAD"/>
    <w:rsid w:val="00905DA6"/>
    <w:rsid w:val="00953CCE"/>
    <w:rsid w:val="009842EE"/>
    <w:rsid w:val="00991472"/>
    <w:rsid w:val="009A0BFD"/>
    <w:rsid w:val="00A134FB"/>
    <w:rsid w:val="00A37288"/>
    <w:rsid w:val="00AB2859"/>
    <w:rsid w:val="00AB4E7F"/>
    <w:rsid w:val="00AF2A61"/>
    <w:rsid w:val="00B25747"/>
    <w:rsid w:val="00B3075F"/>
    <w:rsid w:val="00B933FE"/>
    <w:rsid w:val="00BA1356"/>
    <w:rsid w:val="00C4558D"/>
    <w:rsid w:val="00C74A45"/>
    <w:rsid w:val="00C87FB8"/>
    <w:rsid w:val="00CB03E9"/>
    <w:rsid w:val="00CE7A52"/>
    <w:rsid w:val="00D04FB9"/>
    <w:rsid w:val="00D96756"/>
    <w:rsid w:val="00DA0E0C"/>
    <w:rsid w:val="00DC6C35"/>
    <w:rsid w:val="00DE134B"/>
    <w:rsid w:val="00DF59A5"/>
    <w:rsid w:val="00E00FA0"/>
    <w:rsid w:val="00E05AE7"/>
    <w:rsid w:val="00E43FE6"/>
    <w:rsid w:val="00E44D83"/>
    <w:rsid w:val="00E47B5E"/>
    <w:rsid w:val="00E732CF"/>
    <w:rsid w:val="00E9519F"/>
    <w:rsid w:val="00EA359D"/>
    <w:rsid w:val="00EB6060"/>
    <w:rsid w:val="00F1676D"/>
    <w:rsid w:val="00FA1941"/>
    <w:rsid w:val="00FE1D46"/>
    <w:rsid w:val="00FE4DF8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0AE10"/>
  <w15:docId w15:val="{C7755A1C-526E-4D14-AEDD-7FF5628C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08"/>
  </w:style>
  <w:style w:type="paragraph" w:styleId="3">
    <w:name w:val="heading 3"/>
    <w:basedOn w:val="a"/>
    <w:next w:val="a"/>
    <w:link w:val="30"/>
    <w:semiHidden/>
    <w:unhideWhenUsed/>
    <w:qFormat/>
    <w:rsid w:val="0009765F"/>
    <w:pPr>
      <w:suppressAutoHyphens/>
      <w:autoSpaceDN w:val="0"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kern w:val="3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454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5F454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aliases w:val="Основной текст Знак1,Основной текст Знак Знак,Основной текст отчета,Body Text Char"/>
    <w:basedOn w:val="a"/>
    <w:link w:val="a8"/>
    <w:uiPriority w:val="99"/>
    <w:unhideWhenUsed/>
    <w:rsid w:val="005F45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aliases w:val="Основной текст Знак1 Знак,Основной текст Знак Знак Знак,Основной текст отчета Знак,Body Text Char Знак"/>
    <w:basedOn w:val="a0"/>
    <w:link w:val="a7"/>
    <w:uiPriority w:val="99"/>
    <w:rsid w:val="005F454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99"/>
    <w:rsid w:val="005F454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E00FA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4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3E45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89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09765F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semiHidden/>
    <w:rsid w:val="0009765F"/>
    <w:rPr>
      <w:rFonts w:ascii="Times New Roman" w:eastAsia="Times New Roman" w:hAnsi="Times New Roman" w:cs="Times New Roman"/>
      <w:b/>
      <w:bCs/>
      <w:kern w:val="3"/>
      <w:sz w:val="27"/>
      <w:szCs w:val="27"/>
      <w:lang w:eastAsia="ru-RU"/>
    </w:rPr>
  </w:style>
  <w:style w:type="paragraph" w:styleId="ae">
    <w:name w:val="header"/>
    <w:basedOn w:val="a"/>
    <w:link w:val="af"/>
    <w:uiPriority w:val="99"/>
    <w:semiHidden/>
    <w:rsid w:val="00E44D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44D83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locked/>
    <w:rsid w:val="00E44D8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64;&#1050;\&#1043;&#1048;&#1040;\&#1095;&#1077;&#1088;&#108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Лист1!$C$16:$C$17</c:f>
              <c:strCache>
                <c:ptCount val="1"/>
                <c:pt idx="0">
                  <c:v>ГИА (сред балл ) ОГЭ 2022</c:v>
                </c:pt>
              </c:strCache>
            </c:strRef>
          </c:tx>
          <c:invertIfNegative val="0"/>
          <c:cat>
            <c:strRef>
              <c:f>Лист1!$B$18:$B$29</c:f>
              <c:strCache>
                <c:ptCount val="12"/>
                <c:pt idx="0">
                  <c:v>рус яз</c:v>
                </c:pt>
                <c:pt idx="1">
                  <c:v>матем</c:v>
                </c:pt>
                <c:pt idx="2">
                  <c:v>литер</c:v>
                </c:pt>
                <c:pt idx="3">
                  <c:v>инфор</c:v>
                </c:pt>
                <c:pt idx="4">
                  <c:v>общест</c:v>
                </c:pt>
                <c:pt idx="5">
                  <c:v>история</c:v>
                </c:pt>
                <c:pt idx="6">
                  <c:v>анг яз</c:v>
                </c:pt>
                <c:pt idx="7">
                  <c:v>геогр</c:v>
                </c:pt>
                <c:pt idx="8">
                  <c:v>биол</c:v>
                </c:pt>
                <c:pt idx="9">
                  <c:v>химия</c:v>
                </c:pt>
                <c:pt idx="10">
                  <c:v>физика</c:v>
                </c:pt>
                <c:pt idx="11">
                  <c:v>род яз</c:v>
                </c:pt>
              </c:strCache>
            </c:strRef>
          </c:cat>
          <c:val>
            <c:numRef>
              <c:f>Лист1!$C$18:$C$29</c:f>
              <c:numCache>
                <c:formatCode>General</c:formatCode>
                <c:ptCount val="12"/>
                <c:pt idx="0">
                  <c:v>4.0199999999999996</c:v>
                </c:pt>
                <c:pt idx="1">
                  <c:v>3.46</c:v>
                </c:pt>
                <c:pt idx="2">
                  <c:v>3.5</c:v>
                </c:pt>
                <c:pt idx="3">
                  <c:v>3.53</c:v>
                </c:pt>
                <c:pt idx="4">
                  <c:v>3.15</c:v>
                </c:pt>
                <c:pt idx="5">
                  <c:v>3</c:v>
                </c:pt>
                <c:pt idx="6">
                  <c:v>3.67</c:v>
                </c:pt>
                <c:pt idx="7">
                  <c:v>3.7800000000000002</c:v>
                </c:pt>
                <c:pt idx="8">
                  <c:v>4.4000000000000004</c:v>
                </c:pt>
                <c:pt idx="9">
                  <c:v>4.22</c:v>
                </c:pt>
                <c:pt idx="10">
                  <c:v>4</c:v>
                </c:pt>
                <c:pt idx="11">
                  <c:v>4.67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1E-40C3-AE70-72DF3141986F}"/>
            </c:ext>
          </c:extLst>
        </c:ser>
        <c:ser>
          <c:idx val="1"/>
          <c:order val="1"/>
          <c:tx>
            <c:strRef>
              <c:f>Лист1!$D$16:$D$17</c:f>
              <c:strCache>
                <c:ptCount val="1"/>
                <c:pt idx="0">
                  <c:v>ГИА (сред балл ) ОГЭ 2023</c:v>
                </c:pt>
              </c:strCache>
            </c:strRef>
          </c:tx>
          <c:invertIfNegative val="0"/>
          <c:cat>
            <c:strRef>
              <c:f>Лист1!$B$18:$B$29</c:f>
              <c:strCache>
                <c:ptCount val="12"/>
                <c:pt idx="0">
                  <c:v>рус яз</c:v>
                </c:pt>
                <c:pt idx="1">
                  <c:v>матем</c:v>
                </c:pt>
                <c:pt idx="2">
                  <c:v>литер</c:v>
                </c:pt>
                <c:pt idx="3">
                  <c:v>инфор</c:v>
                </c:pt>
                <c:pt idx="4">
                  <c:v>общест</c:v>
                </c:pt>
                <c:pt idx="5">
                  <c:v>история</c:v>
                </c:pt>
                <c:pt idx="6">
                  <c:v>анг яз</c:v>
                </c:pt>
                <c:pt idx="7">
                  <c:v>геогр</c:v>
                </c:pt>
                <c:pt idx="8">
                  <c:v>биол</c:v>
                </c:pt>
                <c:pt idx="9">
                  <c:v>химия</c:v>
                </c:pt>
                <c:pt idx="10">
                  <c:v>физика</c:v>
                </c:pt>
                <c:pt idx="11">
                  <c:v>род яз</c:v>
                </c:pt>
              </c:strCache>
            </c:strRef>
          </c:cat>
          <c:val>
            <c:numRef>
              <c:f>Лист1!$D$18:$D$29</c:f>
              <c:numCache>
                <c:formatCode>General</c:formatCode>
                <c:ptCount val="12"/>
                <c:pt idx="0">
                  <c:v>3.88</c:v>
                </c:pt>
                <c:pt idx="1">
                  <c:v>3.67</c:v>
                </c:pt>
                <c:pt idx="2">
                  <c:v>4.5999999999999996</c:v>
                </c:pt>
                <c:pt idx="3">
                  <c:v>3.52</c:v>
                </c:pt>
                <c:pt idx="4">
                  <c:v>3.52</c:v>
                </c:pt>
                <c:pt idx="5">
                  <c:v>3</c:v>
                </c:pt>
                <c:pt idx="6">
                  <c:v>3.8299999999999996</c:v>
                </c:pt>
                <c:pt idx="7">
                  <c:v>3.56</c:v>
                </c:pt>
                <c:pt idx="8">
                  <c:v>4.5999999999999996</c:v>
                </c:pt>
                <c:pt idx="9">
                  <c:v>4.17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1E-40C3-AE70-72DF3141986F}"/>
            </c:ext>
          </c:extLst>
        </c:ser>
        <c:ser>
          <c:idx val="2"/>
          <c:order val="2"/>
          <c:tx>
            <c:strRef>
              <c:f>Лист1!$E$16:$E$17</c:f>
              <c:strCache>
                <c:ptCount val="1"/>
                <c:pt idx="0">
                  <c:v>ГИА (сред балл ) ОГЭ 2024</c:v>
                </c:pt>
              </c:strCache>
            </c:strRef>
          </c:tx>
          <c:invertIfNegative val="0"/>
          <c:cat>
            <c:strRef>
              <c:f>Лист1!$B$18:$B$29</c:f>
              <c:strCache>
                <c:ptCount val="12"/>
                <c:pt idx="0">
                  <c:v>рус яз</c:v>
                </c:pt>
                <c:pt idx="1">
                  <c:v>матем</c:v>
                </c:pt>
                <c:pt idx="2">
                  <c:v>литер</c:v>
                </c:pt>
                <c:pt idx="3">
                  <c:v>инфор</c:v>
                </c:pt>
                <c:pt idx="4">
                  <c:v>общест</c:v>
                </c:pt>
                <c:pt idx="5">
                  <c:v>история</c:v>
                </c:pt>
                <c:pt idx="6">
                  <c:v>анг яз</c:v>
                </c:pt>
                <c:pt idx="7">
                  <c:v>геогр</c:v>
                </c:pt>
                <c:pt idx="8">
                  <c:v>биол</c:v>
                </c:pt>
                <c:pt idx="9">
                  <c:v>химия</c:v>
                </c:pt>
                <c:pt idx="10">
                  <c:v>физика</c:v>
                </c:pt>
                <c:pt idx="11">
                  <c:v>род яз</c:v>
                </c:pt>
              </c:strCache>
            </c:strRef>
          </c:cat>
          <c:val>
            <c:numRef>
              <c:f>Лист1!$E$18:$E$29</c:f>
              <c:numCache>
                <c:formatCode>General</c:formatCode>
                <c:ptCount val="12"/>
                <c:pt idx="0">
                  <c:v>3.4499999999999997</c:v>
                </c:pt>
                <c:pt idx="1">
                  <c:v>3.53</c:v>
                </c:pt>
                <c:pt idx="3">
                  <c:v>3.17</c:v>
                </c:pt>
                <c:pt idx="4">
                  <c:v>3.23</c:v>
                </c:pt>
                <c:pt idx="6">
                  <c:v>3.3299999999999996</c:v>
                </c:pt>
                <c:pt idx="7">
                  <c:v>3.1</c:v>
                </c:pt>
                <c:pt idx="8">
                  <c:v>4</c:v>
                </c:pt>
                <c:pt idx="9">
                  <c:v>4.1099999999999994</c:v>
                </c:pt>
                <c:pt idx="11">
                  <c:v>4.6199999999999992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1E-40C3-AE70-72DF3141986F}"/>
            </c:ext>
          </c:extLst>
        </c:ser>
        <c:ser>
          <c:idx val="3"/>
          <c:order val="3"/>
          <c:tx>
            <c:strRef>
              <c:f>Лист1!$F$16:$F$17</c:f>
              <c:strCache>
                <c:ptCount val="1"/>
                <c:pt idx="0">
                  <c:v>ГИА (сред балл ) ОГЭ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Лист1!$B$18:$B$29</c:f>
              <c:strCache>
                <c:ptCount val="12"/>
                <c:pt idx="0">
                  <c:v>рус яз</c:v>
                </c:pt>
                <c:pt idx="1">
                  <c:v>матем</c:v>
                </c:pt>
                <c:pt idx="2">
                  <c:v>литер</c:v>
                </c:pt>
                <c:pt idx="3">
                  <c:v>инфор</c:v>
                </c:pt>
                <c:pt idx="4">
                  <c:v>общест</c:v>
                </c:pt>
                <c:pt idx="5">
                  <c:v>история</c:v>
                </c:pt>
                <c:pt idx="6">
                  <c:v>анг яз</c:v>
                </c:pt>
                <c:pt idx="7">
                  <c:v>геогр</c:v>
                </c:pt>
                <c:pt idx="8">
                  <c:v>биол</c:v>
                </c:pt>
                <c:pt idx="9">
                  <c:v>химия</c:v>
                </c:pt>
                <c:pt idx="10">
                  <c:v>физика</c:v>
                </c:pt>
                <c:pt idx="11">
                  <c:v>род яз</c:v>
                </c:pt>
              </c:strCache>
            </c:strRef>
          </c:cat>
          <c:val>
            <c:numRef>
              <c:f>Лист1!$F$18:$F$29</c:f>
              <c:numCache>
                <c:formatCode>General</c:formatCode>
                <c:ptCount val="12"/>
                <c:pt idx="0">
                  <c:v>3.7</c:v>
                </c:pt>
                <c:pt idx="1">
                  <c:v>3.8</c:v>
                </c:pt>
                <c:pt idx="3">
                  <c:v>3.53</c:v>
                </c:pt>
                <c:pt idx="4">
                  <c:v>3.17</c:v>
                </c:pt>
                <c:pt idx="6">
                  <c:v>3.18</c:v>
                </c:pt>
                <c:pt idx="7">
                  <c:v>3.3299999999999996</c:v>
                </c:pt>
                <c:pt idx="8">
                  <c:v>3.67</c:v>
                </c:pt>
                <c:pt idx="9">
                  <c:v>4.5</c:v>
                </c:pt>
                <c:pt idx="10">
                  <c:v>4.5</c:v>
                </c:pt>
                <c:pt idx="1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1E-40C3-AE70-72DF31419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046080"/>
        <c:axId val="92047616"/>
      </c:barChart>
      <c:catAx>
        <c:axId val="92046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2047616"/>
        <c:crosses val="autoZero"/>
        <c:auto val="1"/>
        <c:lblAlgn val="ctr"/>
        <c:lblOffset val="100"/>
        <c:noMultiLvlLbl val="0"/>
      </c:catAx>
      <c:valAx>
        <c:axId val="92047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0460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2024-10-15T11:09:00Z</cp:lastPrinted>
  <dcterms:created xsi:type="dcterms:W3CDTF">2025-09-25T07:46:00Z</dcterms:created>
  <dcterms:modified xsi:type="dcterms:W3CDTF">2025-09-25T07:48:00Z</dcterms:modified>
</cp:coreProperties>
</file>